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3EC9" w14:textId="77777777" w:rsidR="00894CD1" w:rsidRPr="006E1C00" w:rsidRDefault="00894CD1" w:rsidP="006E1C00">
      <w:r w:rsidRPr="006E1C00">
        <w:rPr>
          <w:noProof/>
        </w:rPr>
        <w:drawing>
          <wp:inline distT="0" distB="0" distL="0" distR="0" wp14:anchorId="1E879E42" wp14:editId="53CEF968">
            <wp:extent cx="6642100" cy="698500"/>
            <wp:effectExtent l="0" t="0" r="0" b="0"/>
            <wp:docPr id="1" name="Picture 1" descr="Logo for ICEB, International Council on English 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ICEB, International Council on English Br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8173" w14:textId="77777777" w:rsidR="00894CD1" w:rsidRPr="006E1C00" w:rsidRDefault="00894CD1" w:rsidP="006E1C00"/>
    <w:p w14:paraId="14C45F57" w14:textId="1EF5123D" w:rsidR="00E151FF" w:rsidRPr="00CE7E42" w:rsidRDefault="00EB4CB0" w:rsidP="00CE7E42">
      <w:pPr>
        <w:pStyle w:val="Heading1"/>
      </w:pPr>
      <w:r w:rsidRPr="00CE7E42">
        <w:t>International Council on English Braille</w:t>
      </w:r>
    </w:p>
    <w:p w14:paraId="4C62E810" w14:textId="28EAD41C" w:rsidR="00EB4CB0" w:rsidRPr="00CE7E42" w:rsidRDefault="00EB4CB0" w:rsidP="00CE7E42">
      <w:pPr>
        <w:pStyle w:val="Heading1"/>
      </w:pPr>
      <w:r w:rsidRPr="00CE7E42">
        <w:t>Mid-term Executive Committee</w:t>
      </w:r>
    </w:p>
    <w:p w14:paraId="53D7FB41" w14:textId="1FCED896" w:rsidR="00EB4CB0" w:rsidRPr="00CE7E42" w:rsidRDefault="00EB4CB0" w:rsidP="00CE7E42">
      <w:pPr>
        <w:pStyle w:val="Heading1"/>
      </w:pPr>
    </w:p>
    <w:p w14:paraId="5D57C284" w14:textId="1B0FFC32" w:rsidR="00EB4CB0" w:rsidRPr="00CE7E42" w:rsidRDefault="00EB4CB0" w:rsidP="00CE7E42">
      <w:pPr>
        <w:pStyle w:val="Heading1"/>
      </w:pPr>
      <w:r w:rsidRPr="00CE7E42">
        <w:t>Sunday, June 5, 2022</w:t>
      </w:r>
      <w:r w:rsidR="00B54F58" w:rsidRPr="00CE7E42">
        <w:t>—</w:t>
      </w:r>
      <w:r w:rsidRPr="00CE7E42">
        <w:t>Thursday, June 9, 2022</w:t>
      </w:r>
    </w:p>
    <w:p w14:paraId="63370BCA" w14:textId="5DAFB242" w:rsidR="00EB4CB0" w:rsidRPr="00CE7E42" w:rsidRDefault="00EB4CB0" w:rsidP="00CE7E42">
      <w:pPr>
        <w:pStyle w:val="Heading1"/>
      </w:pPr>
      <w:r w:rsidRPr="00CE7E42">
        <w:t>Hosted by Braille Literacy Canada</w:t>
      </w:r>
    </w:p>
    <w:p w14:paraId="03DFBFE5" w14:textId="38D1D02B" w:rsidR="00EB4CB0" w:rsidRPr="00CE7E42" w:rsidRDefault="00EB4CB0" w:rsidP="00CE7E42">
      <w:pPr>
        <w:pStyle w:val="Heading1"/>
      </w:pPr>
      <w:r w:rsidRPr="00CE7E42">
        <w:t xml:space="preserve">Venue: </w:t>
      </w:r>
      <w:r w:rsidR="0054701C" w:rsidRPr="00CE7E42">
        <w:t>V</w:t>
      </w:r>
      <w:r w:rsidRPr="00CE7E42">
        <w:t>irtual</w:t>
      </w:r>
    </w:p>
    <w:p w14:paraId="57DC262C" w14:textId="77777777" w:rsidR="00EB4CB0" w:rsidRPr="006E1C00" w:rsidRDefault="00EB4CB0" w:rsidP="006E1C00"/>
    <w:p w14:paraId="202031D4" w14:textId="1F6C6980" w:rsidR="00EB4CB0" w:rsidRDefault="00853390" w:rsidP="00271ADC">
      <w:pPr>
        <w:pStyle w:val="Heading2"/>
      </w:pPr>
      <w:r w:rsidRPr="006E1C00">
        <w:t>S</w:t>
      </w:r>
      <w:r w:rsidR="00EB4CB0" w:rsidRPr="006E1C00">
        <w:t>essions will take place via Zoom from 20</w:t>
      </w:r>
      <w:r w:rsidR="00475B52" w:rsidRPr="006E1C00">
        <w:t>:</w:t>
      </w:r>
      <w:r w:rsidR="00EB4CB0" w:rsidRPr="006E1C00">
        <w:t>00 UTC</w:t>
      </w:r>
      <w:r w:rsidR="006602F2" w:rsidRPr="006E1C00">
        <w:t xml:space="preserve"> to 23:00 UTC each day.</w:t>
      </w:r>
    </w:p>
    <w:p w14:paraId="1D180EFF" w14:textId="77777777" w:rsidR="00321483" w:rsidRPr="00321483" w:rsidRDefault="00321483" w:rsidP="00321483"/>
    <w:p w14:paraId="77BC67B1" w14:textId="28590226" w:rsidR="00894CD1" w:rsidRPr="006E1C00" w:rsidRDefault="00894CD1" w:rsidP="006E1C00">
      <w:r w:rsidRPr="006E1C00">
        <w:t xml:space="preserve">For reference, daily times for the </w:t>
      </w:r>
      <w:r w:rsidR="00853390" w:rsidRPr="006E1C00">
        <w:t>member</w:t>
      </w:r>
      <w:r w:rsidRPr="006E1C00">
        <w:t xml:space="preserve"> countries are as follows:</w:t>
      </w:r>
    </w:p>
    <w:p w14:paraId="3C801E79" w14:textId="77777777" w:rsidR="006E1C00" w:rsidRDefault="00ED23D0" w:rsidP="006E1C00">
      <w:pPr>
        <w:pStyle w:val="ListParagraph"/>
        <w:numPr>
          <w:ilvl w:val="0"/>
          <w:numId w:val="5"/>
        </w:numPr>
      </w:pPr>
      <w:r w:rsidRPr="006E1C00">
        <w:t>Australia: 5:30AM to 8:30AM, Australian Central Standard Time, (plus one day)</w:t>
      </w:r>
    </w:p>
    <w:p w14:paraId="6C3E2168" w14:textId="77777777" w:rsidR="006E1C00" w:rsidRDefault="00ED23D0" w:rsidP="006E1C00">
      <w:pPr>
        <w:pStyle w:val="ListParagraph"/>
        <w:numPr>
          <w:ilvl w:val="0"/>
          <w:numId w:val="5"/>
        </w:numPr>
      </w:pPr>
      <w:r w:rsidRPr="006E1C00">
        <w:t>Australia:</w:t>
      </w:r>
      <w:r w:rsidRPr="006E1C00">
        <w:tab/>
        <w:t>6:00</w:t>
      </w:r>
      <w:r w:rsidR="008833D8" w:rsidRPr="006E1C00">
        <w:t>AM</w:t>
      </w:r>
      <w:r w:rsidRPr="006E1C00">
        <w:t xml:space="preserve"> to 9:00</w:t>
      </w:r>
      <w:r w:rsidR="008833D8" w:rsidRPr="006E1C00">
        <w:t>AM</w:t>
      </w:r>
      <w:r w:rsidR="00853390" w:rsidRPr="006E1C00">
        <w:t>,</w:t>
      </w:r>
      <w:r w:rsidR="008833D8" w:rsidRPr="006E1C00">
        <w:t xml:space="preserve"> Australian Eastern Standard Time</w:t>
      </w:r>
      <w:r w:rsidRPr="006E1C00">
        <w:t xml:space="preserve"> (plus one </w:t>
      </w:r>
      <w:r w:rsidR="00853390" w:rsidRPr="006E1C00">
        <w:t>d</w:t>
      </w:r>
      <w:r w:rsidRPr="006E1C00">
        <w:t>ay)</w:t>
      </w:r>
    </w:p>
    <w:p w14:paraId="6AF3E460" w14:textId="77777777" w:rsidR="006E1C00" w:rsidRDefault="0090518D" w:rsidP="006E1C00">
      <w:pPr>
        <w:pStyle w:val="ListParagraph"/>
        <w:numPr>
          <w:ilvl w:val="0"/>
          <w:numId w:val="5"/>
        </w:numPr>
      </w:pPr>
      <w:r w:rsidRPr="006E1C00">
        <w:t>New Zealand:</w:t>
      </w:r>
      <w:r w:rsidRPr="006E1C00">
        <w:tab/>
        <w:t>08:00AM to 11:00AM</w:t>
      </w:r>
      <w:r w:rsidR="00853390" w:rsidRPr="006E1C00">
        <w:t>,</w:t>
      </w:r>
      <w:r w:rsidRPr="006E1C00">
        <w:t xml:space="preserve"> New Zealand Standard Time (plus one day)</w:t>
      </w:r>
    </w:p>
    <w:p w14:paraId="7CAC55BE" w14:textId="77777777" w:rsidR="006E1C00" w:rsidRDefault="0090518D" w:rsidP="006E1C00">
      <w:pPr>
        <w:pStyle w:val="ListParagraph"/>
        <w:numPr>
          <w:ilvl w:val="0"/>
          <w:numId w:val="5"/>
        </w:numPr>
      </w:pPr>
      <w:r w:rsidRPr="006E1C00">
        <w:t>Canada:</w:t>
      </w:r>
      <w:r w:rsidRPr="006E1C00">
        <w:tab/>
        <w:t>4:00PM to 7:00PM</w:t>
      </w:r>
      <w:r w:rsidR="00853390" w:rsidRPr="006E1C00">
        <w:t>,</w:t>
      </w:r>
      <w:r w:rsidRPr="006E1C00">
        <w:t xml:space="preserve"> Eastern Daylight Time</w:t>
      </w:r>
    </w:p>
    <w:p w14:paraId="08B97B3B" w14:textId="77777777" w:rsidR="006E1C00" w:rsidRDefault="0090518D" w:rsidP="006E1C00">
      <w:pPr>
        <w:pStyle w:val="ListParagraph"/>
        <w:numPr>
          <w:ilvl w:val="0"/>
          <w:numId w:val="5"/>
        </w:numPr>
      </w:pPr>
      <w:r w:rsidRPr="006E1C00">
        <w:t>U.S.:</w:t>
      </w:r>
      <w:r w:rsidRPr="006E1C00">
        <w:tab/>
        <w:t>4:00PM to 7:00PM</w:t>
      </w:r>
      <w:r w:rsidR="00853390" w:rsidRPr="006E1C00">
        <w:t>,</w:t>
      </w:r>
      <w:r w:rsidRPr="006E1C00">
        <w:t xml:space="preserve"> Eastern Daylight Time</w:t>
      </w:r>
    </w:p>
    <w:p w14:paraId="2AD53328" w14:textId="77777777" w:rsidR="006E1C00" w:rsidRDefault="00894CD1" w:rsidP="006E1C00">
      <w:pPr>
        <w:pStyle w:val="ListParagraph"/>
        <w:numPr>
          <w:ilvl w:val="0"/>
          <w:numId w:val="5"/>
        </w:numPr>
      </w:pPr>
      <w:r w:rsidRPr="006E1C00">
        <w:t>Ireland:</w:t>
      </w:r>
      <w:r w:rsidRPr="006E1C00">
        <w:tab/>
      </w:r>
      <w:r w:rsidR="003F4693" w:rsidRPr="006E1C00">
        <w:t>9</w:t>
      </w:r>
      <w:r w:rsidRPr="006E1C00">
        <w:t>:00</w:t>
      </w:r>
      <w:r w:rsidR="003F4693" w:rsidRPr="006E1C00">
        <w:t>PM</w:t>
      </w:r>
      <w:r w:rsidRPr="006E1C00">
        <w:t xml:space="preserve"> to </w:t>
      </w:r>
      <w:r w:rsidR="003F4693" w:rsidRPr="006E1C00">
        <w:t>12</w:t>
      </w:r>
      <w:r w:rsidRPr="006E1C00">
        <w:t>:00</w:t>
      </w:r>
      <w:r w:rsidR="003F4693" w:rsidRPr="006E1C00">
        <w:t>AM</w:t>
      </w:r>
      <w:r w:rsidR="00853390" w:rsidRPr="006E1C00">
        <w:t>,</w:t>
      </w:r>
      <w:r w:rsidR="0090518D" w:rsidRPr="006E1C00">
        <w:t xml:space="preserve"> Irish Standard Time</w:t>
      </w:r>
    </w:p>
    <w:p w14:paraId="5A2C1A05" w14:textId="77777777" w:rsidR="006E1C00" w:rsidRDefault="0090518D" w:rsidP="006E1C00">
      <w:pPr>
        <w:pStyle w:val="ListParagraph"/>
        <w:numPr>
          <w:ilvl w:val="0"/>
          <w:numId w:val="5"/>
        </w:numPr>
      </w:pPr>
      <w:r w:rsidRPr="006E1C00">
        <w:t>U.K.:</w:t>
      </w:r>
      <w:r w:rsidRPr="006E1C00">
        <w:tab/>
        <w:t>9:00PM to 12:00AM</w:t>
      </w:r>
      <w:r w:rsidR="00853390" w:rsidRPr="006E1C00">
        <w:t>,</w:t>
      </w:r>
      <w:r w:rsidRPr="006E1C00">
        <w:t xml:space="preserve"> </w:t>
      </w:r>
      <w:r w:rsidR="007855D5" w:rsidRPr="006E1C00">
        <w:t>British Summer Time</w:t>
      </w:r>
    </w:p>
    <w:p w14:paraId="422E4214" w14:textId="75EB2D0C" w:rsidR="00894CD1" w:rsidRPr="006E1C00" w:rsidRDefault="00894CD1" w:rsidP="006E1C00">
      <w:pPr>
        <w:pStyle w:val="ListParagraph"/>
        <w:numPr>
          <w:ilvl w:val="0"/>
          <w:numId w:val="5"/>
        </w:numPr>
      </w:pPr>
      <w:r w:rsidRPr="006E1C00">
        <w:t>South Africa:</w:t>
      </w:r>
      <w:r w:rsidRPr="006E1C00">
        <w:tab/>
      </w:r>
      <w:r w:rsidR="003F4693" w:rsidRPr="006E1C00">
        <w:t>10</w:t>
      </w:r>
      <w:r w:rsidRPr="006E1C00">
        <w:t>:00</w:t>
      </w:r>
      <w:r w:rsidR="003F4693" w:rsidRPr="006E1C00">
        <w:t>PM</w:t>
      </w:r>
      <w:r w:rsidRPr="006E1C00">
        <w:t xml:space="preserve"> to </w:t>
      </w:r>
      <w:r w:rsidR="003F4693" w:rsidRPr="006E1C00">
        <w:t>1</w:t>
      </w:r>
      <w:r w:rsidRPr="006E1C00">
        <w:t>:00</w:t>
      </w:r>
      <w:r w:rsidR="003F4693" w:rsidRPr="006E1C00">
        <w:t>AM</w:t>
      </w:r>
      <w:r w:rsidR="007855D5" w:rsidRPr="006E1C00">
        <w:t xml:space="preserve">, </w:t>
      </w:r>
      <w:r w:rsidR="00E33A2E" w:rsidRPr="006E1C00">
        <w:t>South African Standard Time</w:t>
      </w:r>
    </w:p>
    <w:p w14:paraId="032B37FF" w14:textId="03A9DF9F" w:rsidR="006602F2" w:rsidRPr="006E1C00" w:rsidRDefault="006602F2" w:rsidP="006E1C00"/>
    <w:p w14:paraId="7939F6AE" w14:textId="2E2BA88E" w:rsidR="006602F2" w:rsidRPr="006E1C00" w:rsidRDefault="006602F2" w:rsidP="006E1C00">
      <w:pPr>
        <w:pStyle w:val="Heading2"/>
      </w:pPr>
      <w:r w:rsidRPr="006E1C00">
        <w:lastRenderedPageBreak/>
        <w:t>Day 1</w:t>
      </w:r>
      <w:r w:rsidR="006E33F9" w:rsidRPr="006E1C00">
        <w:t>: June 5, 2022</w:t>
      </w:r>
    </w:p>
    <w:p w14:paraId="0094270B" w14:textId="3984FDBE" w:rsidR="00660B77" w:rsidRPr="006E1C00" w:rsidRDefault="00660B77" w:rsidP="00BC4FEB">
      <w:pPr>
        <w:pStyle w:val="Heading3"/>
      </w:pPr>
      <w:r w:rsidRPr="006E1C00">
        <w:t>20:00-21:00 UTC</w:t>
      </w:r>
      <w:r w:rsidR="00284D64" w:rsidRPr="006E1C00">
        <w:t>,</w:t>
      </w:r>
      <w:r w:rsidR="006E33F9" w:rsidRPr="006E1C00">
        <w:t xml:space="preserve"> Session 1</w:t>
      </w:r>
    </w:p>
    <w:p w14:paraId="1F5B387F" w14:textId="77777777" w:rsidR="006E1C00" w:rsidRDefault="006602F2" w:rsidP="006E1C00">
      <w:pPr>
        <w:pStyle w:val="ListParagraph"/>
        <w:numPr>
          <w:ilvl w:val="0"/>
          <w:numId w:val="5"/>
        </w:numPr>
      </w:pPr>
      <w:r w:rsidRPr="006E1C00">
        <w:t>Welcome</w:t>
      </w:r>
      <w:r w:rsidR="00E33A2E" w:rsidRPr="006E1C00">
        <w:t xml:space="preserve"> from the Canadian Host: Natalie Martin</w:t>
      </w:r>
      <w:r w:rsidR="00660B77" w:rsidRPr="006E1C00">
        <w:t>i</w:t>
      </w:r>
      <w:r w:rsidR="00E33A2E" w:rsidRPr="006E1C00">
        <w:t>ello, President Braille Literacy Canada</w:t>
      </w:r>
      <w:r w:rsidR="00660B77" w:rsidRPr="006E1C00">
        <w:t>, Jen Goulden, Chair, Organizing Committee (10 minutes)</w:t>
      </w:r>
    </w:p>
    <w:p w14:paraId="38B19B00" w14:textId="77777777" w:rsidR="006E1C00" w:rsidRDefault="00E33A2E" w:rsidP="006E1C00">
      <w:pPr>
        <w:pStyle w:val="ListParagraph"/>
        <w:numPr>
          <w:ilvl w:val="0"/>
          <w:numId w:val="5"/>
        </w:numPr>
      </w:pPr>
      <w:r w:rsidRPr="006E1C00">
        <w:t>Welcome from the ICEB President: Judy Dixon</w:t>
      </w:r>
      <w:r w:rsidR="00660B77" w:rsidRPr="006E1C00">
        <w:t xml:space="preserve"> (5 minutes)</w:t>
      </w:r>
    </w:p>
    <w:p w14:paraId="1D3CC6AE" w14:textId="77777777" w:rsidR="006E1C00" w:rsidRDefault="00660B77" w:rsidP="006E1C00">
      <w:pPr>
        <w:pStyle w:val="ListParagraph"/>
        <w:numPr>
          <w:ilvl w:val="0"/>
          <w:numId w:val="5"/>
        </w:numPr>
      </w:pPr>
      <w:r w:rsidRPr="006E1C00">
        <w:t>Keynote address: Debbie Gillespie (40 minutes)</w:t>
      </w:r>
    </w:p>
    <w:p w14:paraId="72EFE685" w14:textId="16037218" w:rsidR="00660B77" w:rsidRPr="006E1C00" w:rsidRDefault="00660B77" w:rsidP="006E1C00">
      <w:pPr>
        <w:pStyle w:val="ListParagraph"/>
        <w:numPr>
          <w:ilvl w:val="0"/>
          <w:numId w:val="5"/>
        </w:numPr>
      </w:pPr>
      <w:r w:rsidRPr="006E1C00">
        <w:t>Break: (5 minutes)</w:t>
      </w:r>
    </w:p>
    <w:p w14:paraId="4AC77249" w14:textId="77777777" w:rsidR="00660B77" w:rsidRPr="006E1C00" w:rsidRDefault="00660B77" w:rsidP="006E1C00"/>
    <w:p w14:paraId="1BB921AB" w14:textId="3E07320C" w:rsidR="00B9200B" w:rsidRPr="006E1C00" w:rsidRDefault="00B9200B" w:rsidP="00367032">
      <w:pPr>
        <w:pStyle w:val="Heading3"/>
      </w:pPr>
      <w:r w:rsidRPr="006E1C00">
        <w:t xml:space="preserve">21:00-22:00 </w:t>
      </w:r>
      <w:r w:rsidR="000D23B6" w:rsidRPr="006E1C00">
        <w:t>U</w:t>
      </w:r>
      <w:r w:rsidRPr="006E1C00">
        <w:t>TC</w:t>
      </w:r>
      <w:r w:rsidR="00284D64" w:rsidRPr="006E1C00">
        <w:t>,</w:t>
      </w:r>
      <w:r w:rsidR="006E33F9" w:rsidRPr="006E1C00">
        <w:t xml:space="preserve"> Session 2</w:t>
      </w:r>
    </w:p>
    <w:p w14:paraId="592E43BB" w14:textId="77777777" w:rsidR="006E1C00" w:rsidRDefault="00B9200B" w:rsidP="006E1C00">
      <w:pPr>
        <w:pStyle w:val="ListParagraph"/>
        <w:numPr>
          <w:ilvl w:val="0"/>
          <w:numId w:val="5"/>
        </w:numPr>
      </w:pPr>
      <w:r w:rsidRPr="006E1C00">
        <w:t>Introduction of Executive members and observers (10 minutes)</w:t>
      </w:r>
    </w:p>
    <w:p w14:paraId="5934276E" w14:textId="77777777" w:rsidR="00BC4FEB" w:rsidRDefault="00B9200B" w:rsidP="006E1C00">
      <w:pPr>
        <w:pStyle w:val="ListParagraph"/>
        <w:numPr>
          <w:ilvl w:val="0"/>
          <w:numId w:val="5"/>
        </w:numPr>
      </w:pPr>
      <w:r w:rsidRPr="006E1C00">
        <w:t>Approval of the Agenda (5 minutes)</w:t>
      </w:r>
    </w:p>
    <w:p w14:paraId="0F0594F1" w14:textId="77777777" w:rsidR="00BC4FEB" w:rsidRDefault="00B9200B" w:rsidP="006E1C00">
      <w:pPr>
        <w:pStyle w:val="ListParagraph"/>
        <w:numPr>
          <w:ilvl w:val="0"/>
          <w:numId w:val="5"/>
        </w:numPr>
      </w:pPr>
      <w:r w:rsidRPr="006E1C00">
        <w:t xml:space="preserve">Adoption of the minutes of the Executive meeting, May 9, </w:t>
      </w:r>
      <w:proofErr w:type="gramStart"/>
      <w:r w:rsidRPr="006E1C00">
        <w:t>2022  (</w:t>
      </w:r>
      <w:proofErr w:type="gramEnd"/>
      <w:r w:rsidRPr="006E1C00">
        <w:t>5 minutes)</w:t>
      </w:r>
    </w:p>
    <w:p w14:paraId="25E5F328" w14:textId="77777777" w:rsidR="00BC4FEB" w:rsidRDefault="00FC7257" w:rsidP="006E1C00">
      <w:pPr>
        <w:pStyle w:val="ListParagraph"/>
        <w:numPr>
          <w:ilvl w:val="0"/>
          <w:numId w:val="5"/>
        </w:numPr>
      </w:pPr>
      <w:r w:rsidRPr="006E1C00">
        <w:t>Treasurer's report: Jen Goulden (</w:t>
      </w:r>
      <w:r w:rsidR="003259FC" w:rsidRPr="006E1C00">
        <w:t>10</w:t>
      </w:r>
      <w:r w:rsidRPr="006E1C00">
        <w:t xml:space="preserve"> minutes)</w:t>
      </w:r>
    </w:p>
    <w:p w14:paraId="1FE02780" w14:textId="77777777" w:rsidR="00BC4FEB" w:rsidRDefault="00FC7257" w:rsidP="006E1C00">
      <w:pPr>
        <w:pStyle w:val="ListParagraph"/>
        <w:numPr>
          <w:ilvl w:val="0"/>
          <w:numId w:val="5"/>
        </w:numPr>
      </w:pPr>
      <w:r w:rsidRPr="006E1C00">
        <w:t>In memoriam: a time to remember braille leaders who have passed away since we met virtually, October 20</w:t>
      </w:r>
      <w:r w:rsidR="00CE4D66" w:rsidRPr="006E1C00">
        <w:t>20</w:t>
      </w:r>
      <w:r w:rsidRPr="006E1C00">
        <w:t xml:space="preserve"> (</w:t>
      </w:r>
      <w:r w:rsidR="003259FC" w:rsidRPr="006E1C00">
        <w:t>25</w:t>
      </w:r>
      <w:r w:rsidRPr="006E1C00">
        <w:t xml:space="preserve"> minutes)</w:t>
      </w:r>
    </w:p>
    <w:p w14:paraId="5ED1038F" w14:textId="55B51B2B" w:rsidR="00B9200B" w:rsidRPr="006E1C00" w:rsidRDefault="00B9200B" w:rsidP="006E1C00">
      <w:pPr>
        <w:pStyle w:val="ListParagraph"/>
        <w:numPr>
          <w:ilvl w:val="0"/>
          <w:numId w:val="5"/>
        </w:numPr>
      </w:pPr>
      <w:r w:rsidRPr="006E1C00">
        <w:t>Break (5 minutes)</w:t>
      </w:r>
    </w:p>
    <w:p w14:paraId="13825EF1" w14:textId="77777777" w:rsidR="00B9200B" w:rsidRPr="006E1C00" w:rsidRDefault="00B9200B" w:rsidP="006E1C00"/>
    <w:p w14:paraId="65CFF443" w14:textId="3517CFE6" w:rsidR="00FC7257" w:rsidRPr="006E1C00" w:rsidRDefault="00FC7257" w:rsidP="00BC4FEB">
      <w:pPr>
        <w:pStyle w:val="Heading3"/>
      </w:pPr>
      <w:r w:rsidRPr="006E1C00">
        <w:t>22:00-23:00 UTC</w:t>
      </w:r>
      <w:r w:rsidR="00284D64" w:rsidRPr="006E1C00">
        <w:t>,</w:t>
      </w:r>
      <w:r w:rsidR="006E33F9" w:rsidRPr="006E1C00">
        <w:t xml:space="preserve"> Session 3</w:t>
      </w:r>
    </w:p>
    <w:p w14:paraId="201BF184" w14:textId="7EA3B129" w:rsidR="00BC4FEB" w:rsidRDefault="006602F2" w:rsidP="006E1C00">
      <w:pPr>
        <w:pStyle w:val="ListParagraph"/>
        <w:numPr>
          <w:ilvl w:val="0"/>
          <w:numId w:val="5"/>
        </w:numPr>
      </w:pPr>
      <w:r w:rsidRPr="006E1C00">
        <w:t xml:space="preserve">Constitution and </w:t>
      </w:r>
      <w:r w:rsidR="0054701C">
        <w:t>B</w:t>
      </w:r>
      <w:r w:rsidRPr="006E1C00">
        <w:t>ylaws: Mary Schnackenberg</w:t>
      </w:r>
      <w:r w:rsidR="00FC7257" w:rsidRPr="006E1C00">
        <w:t xml:space="preserve"> (</w:t>
      </w:r>
      <w:r w:rsidR="00CE4D66" w:rsidRPr="006E1C00">
        <w:t>30</w:t>
      </w:r>
      <w:r w:rsidR="00FC7257" w:rsidRPr="006E1C00">
        <w:t xml:space="preserve"> minutes)</w:t>
      </w:r>
    </w:p>
    <w:p w14:paraId="58F34E93" w14:textId="0320E5C9" w:rsidR="000D23B6" w:rsidRPr="006E1C00" w:rsidRDefault="00D4595C" w:rsidP="006E1C00">
      <w:pPr>
        <w:pStyle w:val="ListParagraph"/>
        <w:numPr>
          <w:ilvl w:val="0"/>
          <w:numId w:val="5"/>
        </w:numPr>
      </w:pPr>
      <w:r w:rsidRPr="006E1C00">
        <w:t xml:space="preserve">ICEB Research: Natalie Martiniello </w:t>
      </w:r>
      <w:r w:rsidR="000D23B6" w:rsidRPr="006E1C00">
        <w:t>(30 minutes)</w:t>
      </w:r>
    </w:p>
    <w:p w14:paraId="0B9BBD12" w14:textId="77777777" w:rsidR="006602F2" w:rsidRPr="006E1C00" w:rsidRDefault="006602F2" w:rsidP="006E1C00"/>
    <w:p w14:paraId="5C6911EA" w14:textId="7E7550CB" w:rsidR="0080570F" w:rsidRPr="006E1C00" w:rsidRDefault="00FC7257" w:rsidP="00BC4FEB">
      <w:pPr>
        <w:pStyle w:val="Heading2"/>
      </w:pPr>
      <w:r w:rsidRPr="006E1C00">
        <w:t xml:space="preserve">Day </w:t>
      </w:r>
      <w:r w:rsidR="0080570F" w:rsidRPr="006E1C00">
        <w:t>2</w:t>
      </w:r>
      <w:r w:rsidR="006E33F9" w:rsidRPr="006E1C00">
        <w:t>: June 6, 2022</w:t>
      </w:r>
    </w:p>
    <w:p w14:paraId="08D9441B" w14:textId="6D8F86B7" w:rsidR="006367AA" w:rsidRPr="006E1C00" w:rsidRDefault="006367AA" w:rsidP="00BC4FEB">
      <w:pPr>
        <w:pStyle w:val="Heading3"/>
      </w:pPr>
      <w:r w:rsidRPr="006E1C00">
        <w:t>20:00-21:30</w:t>
      </w:r>
      <w:r w:rsidR="00F73528" w:rsidRPr="006E1C00">
        <w:t xml:space="preserve"> UTC</w:t>
      </w:r>
      <w:r w:rsidR="00284D64" w:rsidRPr="006E1C00">
        <w:t>,</w:t>
      </w:r>
      <w:r w:rsidR="006E33F9" w:rsidRPr="006E1C00">
        <w:t xml:space="preserve"> Session 4</w:t>
      </w:r>
    </w:p>
    <w:p w14:paraId="7E02A948" w14:textId="7345647D" w:rsidR="00BC4FEB" w:rsidRDefault="006367AA" w:rsidP="006E1C00">
      <w:pPr>
        <w:pStyle w:val="ListParagraph"/>
        <w:numPr>
          <w:ilvl w:val="0"/>
          <w:numId w:val="5"/>
        </w:numPr>
      </w:pPr>
      <w:r w:rsidRPr="006E1C00">
        <w:t xml:space="preserve">Public </w:t>
      </w:r>
      <w:r w:rsidR="00CE4D66" w:rsidRPr="006E1C00">
        <w:t>R</w:t>
      </w:r>
      <w:r w:rsidRPr="006E1C00">
        <w:t xml:space="preserve">elations </w:t>
      </w:r>
      <w:r w:rsidR="00CE4D66" w:rsidRPr="006E1C00">
        <w:t>C</w:t>
      </w:r>
      <w:r w:rsidRPr="006E1C00">
        <w:t>ommittee: Maria Ste</w:t>
      </w:r>
      <w:r w:rsidR="000F072B">
        <w:t>v</w:t>
      </w:r>
      <w:r w:rsidRPr="006E1C00">
        <w:t>ens</w:t>
      </w:r>
      <w:r w:rsidR="000D23B6" w:rsidRPr="006E1C00">
        <w:t xml:space="preserve"> (30 minutes)</w:t>
      </w:r>
    </w:p>
    <w:p w14:paraId="2216BD24" w14:textId="77777777" w:rsidR="00BC4FEB" w:rsidRDefault="00F73528" w:rsidP="006E1C00">
      <w:pPr>
        <w:pStyle w:val="ListParagraph"/>
        <w:numPr>
          <w:ilvl w:val="0"/>
          <w:numId w:val="5"/>
        </w:numPr>
      </w:pPr>
      <w:r w:rsidRPr="006E1C00">
        <w:t>Open discussion on the promotion of braille</w:t>
      </w:r>
      <w:r w:rsidR="000D23B6" w:rsidRPr="006E1C00">
        <w:t xml:space="preserve"> (25 minutes)</w:t>
      </w:r>
    </w:p>
    <w:p w14:paraId="630BEAEE" w14:textId="48B35027" w:rsidR="000D23B6" w:rsidRPr="006E1C00" w:rsidRDefault="000D23B6" w:rsidP="006E1C00">
      <w:pPr>
        <w:pStyle w:val="ListParagraph"/>
        <w:numPr>
          <w:ilvl w:val="0"/>
          <w:numId w:val="5"/>
        </w:numPr>
      </w:pPr>
      <w:r w:rsidRPr="006E1C00">
        <w:t>Break (10 minutes)</w:t>
      </w:r>
    </w:p>
    <w:p w14:paraId="2CD29518" w14:textId="1AC26CC1" w:rsidR="00F73528" w:rsidRPr="006E1C00" w:rsidRDefault="00F73528" w:rsidP="006E1C00"/>
    <w:p w14:paraId="30C51BA5" w14:textId="3630045B" w:rsidR="00F73528" w:rsidRPr="006E1C00" w:rsidRDefault="00F73528" w:rsidP="00BC4FEB">
      <w:pPr>
        <w:pStyle w:val="Heading3"/>
      </w:pPr>
      <w:r w:rsidRPr="006E1C00">
        <w:t>21:30-23:00 UTC</w:t>
      </w:r>
      <w:r w:rsidR="00284D64" w:rsidRPr="006E1C00">
        <w:t>,</w:t>
      </w:r>
      <w:r w:rsidR="006E33F9" w:rsidRPr="006E1C00">
        <w:t xml:space="preserve"> Session 5</w:t>
      </w:r>
    </w:p>
    <w:p w14:paraId="1673242D" w14:textId="77777777" w:rsidR="00BC4FEB" w:rsidRDefault="006367AA" w:rsidP="006E1C00">
      <w:pPr>
        <w:pStyle w:val="ListParagraph"/>
        <w:numPr>
          <w:ilvl w:val="0"/>
          <w:numId w:val="5"/>
        </w:numPr>
      </w:pPr>
      <w:r w:rsidRPr="006E1C00">
        <w:t>Music braille committee: Jordie Howell</w:t>
      </w:r>
      <w:r w:rsidR="000D23B6" w:rsidRPr="006E1C00">
        <w:t xml:space="preserve"> (30 minutes)</w:t>
      </w:r>
    </w:p>
    <w:p w14:paraId="36D4C1C1" w14:textId="3F32AF12" w:rsidR="00F73528" w:rsidRPr="006E1C00" w:rsidRDefault="00F73528" w:rsidP="006E1C00">
      <w:pPr>
        <w:pStyle w:val="ListParagraph"/>
        <w:numPr>
          <w:ilvl w:val="0"/>
          <w:numId w:val="5"/>
        </w:numPr>
      </w:pPr>
      <w:r w:rsidRPr="006E1C00">
        <w:t>Open discussion on music braille</w:t>
      </w:r>
      <w:r w:rsidR="000D23B6" w:rsidRPr="006E1C00">
        <w:t xml:space="preserve"> (30 minutes)</w:t>
      </w:r>
    </w:p>
    <w:p w14:paraId="5BC955F3" w14:textId="25E9BDF8" w:rsidR="0080570F" w:rsidRPr="006E1C00" w:rsidRDefault="0080570F" w:rsidP="006E1C00"/>
    <w:p w14:paraId="3EFC1418" w14:textId="791DE13B" w:rsidR="006367AA" w:rsidRPr="006E1C00" w:rsidRDefault="006367AA" w:rsidP="00BC4FEB">
      <w:pPr>
        <w:pStyle w:val="Heading2"/>
      </w:pPr>
      <w:r w:rsidRPr="006E1C00">
        <w:lastRenderedPageBreak/>
        <w:t>Day 3</w:t>
      </w:r>
      <w:r w:rsidR="006E33F9" w:rsidRPr="006E1C00">
        <w:t>: June 7, 2022</w:t>
      </w:r>
    </w:p>
    <w:p w14:paraId="1D470B44" w14:textId="6B23E3DC" w:rsidR="006367AA" w:rsidRPr="006E1C00" w:rsidRDefault="006367AA" w:rsidP="00BC4FEB">
      <w:pPr>
        <w:pStyle w:val="Heading3"/>
      </w:pPr>
      <w:r w:rsidRPr="006E1C00">
        <w:t>20:00-21:30</w:t>
      </w:r>
      <w:r w:rsidR="00F73528" w:rsidRPr="006E1C00">
        <w:t xml:space="preserve"> UTC</w:t>
      </w:r>
      <w:r w:rsidR="00284D64" w:rsidRPr="006E1C00">
        <w:t>,</w:t>
      </w:r>
      <w:r w:rsidR="006E33F9" w:rsidRPr="006E1C00">
        <w:t xml:space="preserve"> Session 6</w:t>
      </w:r>
    </w:p>
    <w:p w14:paraId="00BCC2F7" w14:textId="77777777" w:rsidR="00BC4FEB" w:rsidRDefault="00D4595C" w:rsidP="006E1C00">
      <w:pPr>
        <w:pStyle w:val="ListParagraph"/>
        <w:numPr>
          <w:ilvl w:val="0"/>
          <w:numId w:val="5"/>
        </w:numPr>
      </w:pPr>
      <w:r w:rsidRPr="006E1C00">
        <w:t>Invit</w:t>
      </w:r>
      <w:r w:rsidR="00475B52" w:rsidRPr="006E1C00">
        <w:t>e</w:t>
      </w:r>
      <w:r w:rsidR="00F73528" w:rsidRPr="006E1C00">
        <w:t>d speaker</w:t>
      </w:r>
      <w:r w:rsidRPr="006E1C00">
        <w:t>: Phili</w:t>
      </w:r>
      <w:r w:rsidR="00475B52" w:rsidRPr="006E1C00">
        <w:t>p</w:t>
      </w:r>
      <w:r w:rsidRPr="006E1C00">
        <w:t>pa Campsie author of "Charles Barbier: A Hidden Story"</w:t>
      </w:r>
      <w:r w:rsidR="00F73528" w:rsidRPr="006E1C00">
        <w:t xml:space="preserve"> </w:t>
      </w:r>
      <w:r w:rsidR="00CE4D66" w:rsidRPr="006E1C00">
        <w:t>(45 minutes)</w:t>
      </w:r>
    </w:p>
    <w:p w14:paraId="6D2C3187" w14:textId="77777777" w:rsidR="00BC4FEB" w:rsidRDefault="00F73528" w:rsidP="006E1C00">
      <w:pPr>
        <w:pStyle w:val="ListParagraph"/>
        <w:numPr>
          <w:ilvl w:val="0"/>
          <w:numId w:val="5"/>
        </w:numPr>
      </w:pPr>
      <w:r w:rsidRPr="006E1C00">
        <w:t>Open discussion on the history of braille</w:t>
      </w:r>
      <w:r w:rsidR="00A459E8" w:rsidRPr="006E1C00">
        <w:t xml:space="preserve"> (35 minutes)</w:t>
      </w:r>
    </w:p>
    <w:p w14:paraId="61E76A04" w14:textId="39BB9ABE" w:rsidR="00496942" w:rsidRPr="006E1C00" w:rsidRDefault="00496942" w:rsidP="006E1C00">
      <w:pPr>
        <w:pStyle w:val="ListParagraph"/>
        <w:numPr>
          <w:ilvl w:val="0"/>
          <w:numId w:val="5"/>
        </w:numPr>
      </w:pPr>
      <w:r w:rsidRPr="006E1C00">
        <w:t>Break (10 minutes)</w:t>
      </w:r>
    </w:p>
    <w:p w14:paraId="484BD173" w14:textId="5831F899" w:rsidR="00F73528" w:rsidRPr="006E1C00" w:rsidRDefault="00F73528" w:rsidP="006E1C00"/>
    <w:p w14:paraId="101AE305" w14:textId="5AE94FBA" w:rsidR="00F73528" w:rsidRPr="006E1C00" w:rsidRDefault="00F73528" w:rsidP="00BC4FEB">
      <w:pPr>
        <w:pStyle w:val="Heading3"/>
      </w:pPr>
      <w:r w:rsidRPr="006E1C00">
        <w:t>21:30-23:00 UTC</w:t>
      </w:r>
      <w:r w:rsidR="00284D64" w:rsidRPr="006E1C00">
        <w:t>,</w:t>
      </w:r>
      <w:r w:rsidR="006E33F9" w:rsidRPr="006E1C00">
        <w:t xml:space="preserve"> Session 7</w:t>
      </w:r>
    </w:p>
    <w:p w14:paraId="70B10918" w14:textId="0BC480E1" w:rsidR="006602F2" w:rsidRPr="006E1C00" w:rsidRDefault="006602F2" w:rsidP="00BC4FEB">
      <w:pPr>
        <w:pStyle w:val="ListParagraph"/>
        <w:numPr>
          <w:ilvl w:val="0"/>
          <w:numId w:val="5"/>
        </w:numPr>
      </w:pPr>
      <w:r w:rsidRPr="006E1C00">
        <w:t xml:space="preserve">Code </w:t>
      </w:r>
      <w:r w:rsidR="00D755BE">
        <w:t>M</w:t>
      </w:r>
      <w:r w:rsidRPr="006E1C00">
        <w:t xml:space="preserve">aintenance </w:t>
      </w:r>
      <w:r w:rsidR="00D755BE">
        <w:t>C</w:t>
      </w:r>
      <w:r w:rsidRPr="006E1C00">
        <w:t xml:space="preserve">ommittee: </w:t>
      </w:r>
      <w:r w:rsidR="00B54F58">
        <w:t>K</w:t>
      </w:r>
      <w:r w:rsidR="00FC7257" w:rsidRPr="006E1C00">
        <w:t>athy Riessen</w:t>
      </w:r>
      <w:r w:rsidR="00496942" w:rsidRPr="006E1C00">
        <w:t xml:space="preserve"> (90 minutes)</w:t>
      </w:r>
    </w:p>
    <w:p w14:paraId="68948221" w14:textId="77777777" w:rsidR="00002624" w:rsidRPr="006E1C00" w:rsidRDefault="00002624" w:rsidP="006E1C00"/>
    <w:p w14:paraId="219D9DAF" w14:textId="1392702F" w:rsidR="00002624" w:rsidRPr="006E1C00" w:rsidRDefault="00002624" w:rsidP="00BC4FEB">
      <w:pPr>
        <w:pStyle w:val="Heading2"/>
      </w:pPr>
      <w:r w:rsidRPr="006E1C00">
        <w:t>Day 4</w:t>
      </w:r>
      <w:r w:rsidR="006E33F9" w:rsidRPr="006E1C00">
        <w:t>: June 8, 2022</w:t>
      </w:r>
    </w:p>
    <w:p w14:paraId="59FA5051" w14:textId="43A4867C" w:rsidR="00496942" w:rsidRPr="006E1C00" w:rsidRDefault="00496942" w:rsidP="00BC4FEB">
      <w:pPr>
        <w:pStyle w:val="Heading3"/>
      </w:pPr>
      <w:r w:rsidRPr="006E1C00">
        <w:t>20:00-21:30 UTC</w:t>
      </w:r>
      <w:r w:rsidR="00284D64" w:rsidRPr="006E1C00">
        <w:t>,</w:t>
      </w:r>
      <w:r w:rsidR="006E33F9" w:rsidRPr="006E1C00">
        <w:t xml:space="preserve"> Session 8</w:t>
      </w:r>
    </w:p>
    <w:p w14:paraId="388FC331" w14:textId="7E41A1D6" w:rsidR="00BC4FEB" w:rsidRDefault="006602F2" w:rsidP="006E1C00">
      <w:pPr>
        <w:pStyle w:val="ListParagraph"/>
        <w:numPr>
          <w:ilvl w:val="0"/>
          <w:numId w:val="5"/>
        </w:numPr>
      </w:pPr>
      <w:r w:rsidRPr="006E1C00">
        <w:t xml:space="preserve">Braille </w:t>
      </w:r>
      <w:r w:rsidR="00D755BE">
        <w:t>T</w:t>
      </w:r>
      <w:r w:rsidRPr="006E1C00">
        <w:t xml:space="preserve">echnology </w:t>
      </w:r>
      <w:r w:rsidR="00D755BE">
        <w:t>C</w:t>
      </w:r>
      <w:r w:rsidRPr="006E1C00">
        <w:t xml:space="preserve">ommittee: </w:t>
      </w:r>
      <w:r w:rsidR="00496942" w:rsidRPr="006E1C00">
        <w:t>James Bowden</w:t>
      </w:r>
      <w:r w:rsidR="00A459E8" w:rsidRPr="006E1C00">
        <w:t xml:space="preserve"> (45 minutes)</w:t>
      </w:r>
    </w:p>
    <w:p w14:paraId="1C7CE4BB" w14:textId="77777777" w:rsidR="00BC4FEB" w:rsidRDefault="00496942" w:rsidP="006E1C00">
      <w:pPr>
        <w:pStyle w:val="ListParagraph"/>
        <w:numPr>
          <w:ilvl w:val="0"/>
          <w:numId w:val="5"/>
        </w:numPr>
      </w:pPr>
      <w:r w:rsidRPr="006E1C00">
        <w:t>Open discussion on braille technology</w:t>
      </w:r>
      <w:r w:rsidR="00A459E8" w:rsidRPr="006E1C00">
        <w:t xml:space="preserve"> (35 minutes)</w:t>
      </w:r>
    </w:p>
    <w:p w14:paraId="3241410C" w14:textId="23520455" w:rsidR="00496942" w:rsidRPr="006E1C00" w:rsidRDefault="00496942" w:rsidP="006E1C00">
      <w:pPr>
        <w:pStyle w:val="ListParagraph"/>
        <w:numPr>
          <w:ilvl w:val="0"/>
          <w:numId w:val="5"/>
        </w:numPr>
      </w:pPr>
      <w:r w:rsidRPr="006E1C00">
        <w:t>Break (10 minutes)</w:t>
      </w:r>
    </w:p>
    <w:p w14:paraId="6C8F549C" w14:textId="51ADC328" w:rsidR="00496942" w:rsidRPr="006E1C00" w:rsidRDefault="00496942" w:rsidP="006E1C00"/>
    <w:p w14:paraId="2EF405BB" w14:textId="19C81CD0" w:rsidR="00496942" w:rsidRPr="006E1C00" w:rsidRDefault="00496942" w:rsidP="00BC4FEB">
      <w:pPr>
        <w:pStyle w:val="Heading3"/>
      </w:pPr>
      <w:r w:rsidRPr="006E1C00">
        <w:t>21:30-23:00 UTC</w:t>
      </w:r>
      <w:r w:rsidR="00284D64" w:rsidRPr="006E1C00">
        <w:t>,</w:t>
      </w:r>
      <w:r w:rsidR="006E33F9" w:rsidRPr="006E1C00">
        <w:t xml:space="preserve"> Session 9</w:t>
      </w:r>
    </w:p>
    <w:p w14:paraId="628C93D9" w14:textId="45DE0C1F" w:rsidR="00496942" w:rsidRPr="006E1C00" w:rsidRDefault="00496942" w:rsidP="00BC4FEB">
      <w:pPr>
        <w:pStyle w:val="ListParagraph"/>
        <w:numPr>
          <w:ilvl w:val="0"/>
          <w:numId w:val="5"/>
        </w:numPr>
      </w:pPr>
      <w:r w:rsidRPr="006E1C00">
        <w:t xml:space="preserve">Code </w:t>
      </w:r>
      <w:r w:rsidR="00D755BE">
        <w:t>M</w:t>
      </w:r>
      <w:r w:rsidRPr="006E1C00">
        <w:t xml:space="preserve">aintenance </w:t>
      </w:r>
      <w:r w:rsidR="00D755BE">
        <w:t>C</w:t>
      </w:r>
      <w:r w:rsidRPr="006E1C00">
        <w:t xml:space="preserve">ommittee: </w:t>
      </w:r>
      <w:r w:rsidR="00B54F58">
        <w:t>K</w:t>
      </w:r>
      <w:r w:rsidRPr="006E1C00">
        <w:t>athy Riessen (90 minutes)</w:t>
      </w:r>
    </w:p>
    <w:p w14:paraId="1224B152" w14:textId="77777777" w:rsidR="00496942" w:rsidRPr="006E1C00" w:rsidRDefault="00496942" w:rsidP="006E1C00"/>
    <w:p w14:paraId="251484E2" w14:textId="051C5AC1" w:rsidR="00496942" w:rsidRPr="006E1C00" w:rsidRDefault="00496942" w:rsidP="00BC4FEB">
      <w:pPr>
        <w:pStyle w:val="Heading2"/>
      </w:pPr>
      <w:r w:rsidRPr="006E1C00">
        <w:t>Day 5</w:t>
      </w:r>
      <w:r w:rsidR="006E33F9" w:rsidRPr="006E1C00">
        <w:t>: June 9, 2022</w:t>
      </w:r>
    </w:p>
    <w:p w14:paraId="75CFAF1C" w14:textId="3A30BE06" w:rsidR="00496942" w:rsidRPr="006E1C00" w:rsidRDefault="00496942" w:rsidP="00BC4FEB">
      <w:pPr>
        <w:pStyle w:val="Heading3"/>
      </w:pPr>
      <w:r w:rsidRPr="006E1C00">
        <w:t>20:00-21:00 UTC</w:t>
      </w:r>
      <w:r w:rsidR="00284D64" w:rsidRPr="006E1C00">
        <w:t>, Session 10</w:t>
      </w:r>
    </w:p>
    <w:p w14:paraId="16A7EC36" w14:textId="77777777" w:rsidR="00BC4FEB" w:rsidRDefault="006602F2" w:rsidP="006E1C00">
      <w:pPr>
        <w:pStyle w:val="ListParagraph"/>
        <w:numPr>
          <w:ilvl w:val="0"/>
          <w:numId w:val="5"/>
        </w:numPr>
      </w:pPr>
      <w:r w:rsidRPr="006E1C00">
        <w:t>Review of 2020 resolutions</w:t>
      </w:r>
      <w:r w:rsidR="00A459E8" w:rsidRPr="006E1C00">
        <w:t xml:space="preserve"> (55 minutes)</w:t>
      </w:r>
    </w:p>
    <w:p w14:paraId="4976B573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 xml:space="preserve">UEB Support </w:t>
      </w:r>
      <w:proofErr w:type="gramStart"/>
      <w:r w:rsidRPr="006E1C00">
        <w:t>In</w:t>
      </w:r>
      <w:proofErr w:type="gramEnd"/>
      <w:r w:rsidRPr="006E1C00">
        <w:t xml:space="preserve"> Digital Braille Tools—James</w:t>
      </w:r>
    </w:p>
    <w:p w14:paraId="735370FD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>Availability of Braille during Times of National and International Crises—Natalie</w:t>
      </w:r>
    </w:p>
    <w:p w14:paraId="6AB3E214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>Affirming the Importance of Braille for Adults and Older Adults with Acquired Visual Impairment—Natalie</w:t>
      </w:r>
    </w:p>
    <w:p w14:paraId="0D8226A7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>Preserving Music Braille Presently Available Only as Hardcopy—Jordie</w:t>
      </w:r>
    </w:p>
    <w:p w14:paraId="7F7C44C2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>Documenting Shorthand Braille Codes in an Online Resource—Jordie</w:t>
      </w:r>
    </w:p>
    <w:p w14:paraId="0143A8CD" w14:textId="77777777" w:rsidR="00BC4FEB" w:rsidRDefault="00EE6D30" w:rsidP="006E1C00">
      <w:pPr>
        <w:pStyle w:val="ListParagraph"/>
        <w:numPr>
          <w:ilvl w:val="1"/>
          <w:numId w:val="5"/>
        </w:numPr>
      </w:pPr>
      <w:r w:rsidRPr="006E1C00">
        <w:t>Marrakesh Treaty—Judy</w:t>
      </w:r>
    </w:p>
    <w:p w14:paraId="60737D2C" w14:textId="77777777" w:rsidR="00CD1E82" w:rsidRDefault="00EE6D30" w:rsidP="006E1C00">
      <w:pPr>
        <w:pStyle w:val="ListParagraph"/>
        <w:numPr>
          <w:ilvl w:val="1"/>
          <w:numId w:val="5"/>
        </w:numPr>
      </w:pPr>
      <w:r w:rsidRPr="006E1C00">
        <w:t>World Braille Council—Judy</w:t>
      </w:r>
    </w:p>
    <w:p w14:paraId="4FD3E7ED" w14:textId="77777777" w:rsidR="00CD1E82" w:rsidRDefault="00EE6D30" w:rsidP="006E1C00">
      <w:pPr>
        <w:pStyle w:val="ListParagraph"/>
        <w:numPr>
          <w:ilvl w:val="1"/>
          <w:numId w:val="5"/>
        </w:numPr>
      </w:pPr>
      <w:r w:rsidRPr="006E1C00">
        <w:t>New International Manual of Braille Music Notation—Jordie</w:t>
      </w:r>
    </w:p>
    <w:p w14:paraId="19742779" w14:textId="1A7684DE" w:rsidR="006602F2" w:rsidRPr="006E1C00" w:rsidRDefault="00496942" w:rsidP="00CD1E82">
      <w:pPr>
        <w:pStyle w:val="ListParagraph"/>
        <w:numPr>
          <w:ilvl w:val="0"/>
          <w:numId w:val="5"/>
        </w:numPr>
      </w:pPr>
      <w:r w:rsidRPr="006E1C00">
        <w:t>Break (5 minutes)</w:t>
      </w:r>
    </w:p>
    <w:p w14:paraId="10F0EF34" w14:textId="061552B8" w:rsidR="00496942" w:rsidRPr="006E1C00" w:rsidRDefault="00496942" w:rsidP="006E1C00"/>
    <w:p w14:paraId="7B13127D" w14:textId="7AF6CAA9" w:rsidR="00496942" w:rsidRPr="006E1C00" w:rsidRDefault="00496942" w:rsidP="00CD1E82">
      <w:pPr>
        <w:pStyle w:val="Heading3"/>
      </w:pPr>
      <w:r w:rsidRPr="006E1C00">
        <w:t>21:00-22:00 UTC</w:t>
      </w:r>
      <w:r w:rsidR="00284D64" w:rsidRPr="006E1C00">
        <w:t>,</w:t>
      </w:r>
      <w:r w:rsidR="006E33F9" w:rsidRPr="006E1C00">
        <w:t xml:space="preserve"> Session 11</w:t>
      </w:r>
    </w:p>
    <w:p w14:paraId="7B77FB7A" w14:textId="77777777" w:rsidR="00CD1E82" w:rsidRDefault="006602F2" w:rsidP="006E1C00">
      <w:pPr>
        <w:pStyle w:val="ListParagraph"/>
        <w:numPr>
          <w:ilvl w:val="0"/>
          <w:numId w:val="5"/>
        </w:numPr>
      </w:pPr>
      <w:r w:rsidRPr="006E1C00">
        <w:t>Country reports</w:t>
      </w:r>
      <w:r w:rsidR="00496942" w:rsidRPr="006E1C00">
        <w:t xml:space="preserve"> (55 minutes)</w:t>
      </w:r>
    </w:p>
    <w:p w14:paraId="0014F627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Australia</w:t>
      </w:r>
    </w:p>
    <w:p w14:paraId="3DEDFF2C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Canada</w:t>
      </w:r>
    </w:p>
    <w:p w14:paraId="170D4F9C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Ireland</w:t>
      </w:r>
    </w:p>
    <w:p w14:paraId="5885AA74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New Zealand</w:t>
      </w:r>
    </w:p>
    <w:p w14:paraId="7F0E3446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South Africa</w:t>
      </w:r>
    </w:p>
    <w:p w14:paraId="1F04CF58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United Kingdom</w:t>
      </w:r>
    </w:p>
    <w:p w14:paraId="7161403A" w14:textId="77777777" w:rsidR="00CD1E82" w:rsidRDefault="00790141" w:rsidP="006E1C00">
      <w:pPr>
        <w:pStyle w:val="ListParagraph"/>
        <w:numPr>
          <w:ilvl w:val="1"/>
          <w:numId w:val="5"/>
        </w:numPr>
      </w:pPr>
      <w:r w:rsidRPr="006E1C00">
        <w:t>United States</w:t>
      </w:r>
    </w:p>
    <w:p w14:paraId="5C5D8992" w14:textId="41FBBBD2" w:rsidR="00496942" w:rsidRPr="006E1C00" w:rsidRDefault="00496942" w:rsidP="00CD1E82">
      <w:pPr>
        <w:pStyle w:val="ListParagraph"/>
        <w:numPr>
          <w:ilvl w:val="0"/>
          <w:numId w:val="5"/>
        </w:numPr>
      </w:pPr>
      <w:r w:rsidRPr="006E1C00">
        <w:t>Break (5 minutes)</w:t>
      </w:r>
    </w:p>
    <w:p w14:paraId="73F46B4D" w14:textId="6602BB8C" w:rsidR="00496942" w:rsidRPr="006E1C00" w:rsidRDefault="00496942" w:rsidP="006E1C00"/>
    <w:p w14:paraId="671F1A99" w14:textId="1D85F484" w:rsidR="00496942" w:rsidRPr="006E1C00" w:rsidRDefault="00496942" w:rsidP="00CD1E82">
      <w:pPr>
        <w:pStyle w:val="Heading3"/>
      </w:pPr>
      <w:r w:rsidRPr="006E1C00">
        <w:t>22:00-23:00 UTC</w:t>
      </w:r>
      <w:r w:rsidR="006E33F9" w:rsidRPr="006E1C00">
        <w:t>, Session 12</w:t>
      </w:r>
    </w:p>
    <w:p w14:paraId="7EF60A9F" w14:textId="77777777" w:rsidR="00CD1E82" w:rsidRDefault="00CD1E82" w:rsidP="006E1C00">
      <w:pPr>
        <w:pStyle w:val="ListParagraph"/>
        <w:numPr>
          <w:ilvl w:val="0"/>
          <w:numId w:val="5"/>
        </w:numPr>
      </w:pPr>
      <w:r>
        <w:t xml:space="preserve">Looking ahead to </w:t>
      </w:r>
      <w:r w:rsidR="00860F0E" w:rsidRPr="006E1C00">
        <w:t>the 20</w:t>
      </w:r>
      <w:r w:rsidR="00496942" w:rsidRPr="006E1C00">
        <w:t>24</w:t>
      </w:r>
      <w:r w:rsidR="00860F0E" w:rsidRPr="006E1C00">
        <w:t xml:space="preserve"> ICEB </w:t>
      </w:r>
      <w:r w:rsidR="00496942" w:rsidRPr="006E1C00">
        <w:t>Eighth</w:t>
      </w:r>
      <w:r w:rsidR="00860F0E" w:rsidRPr="006E1C00">
        <w:t xml:space="preserve"> General Assembly</w:t>
      </w:r>
    </w:p>
    <w:p w14:paraId="604568C9" w14:textId="77777777" w:rsidR="00CD1E82" w:rsidRDefault="00CE4D66" w:rsidP="006E1C00">
      <w:pPr>
        <w:pStyle w:val="ListParagraph"/>
        <w:numPr>
          <w:ilvl w:val="0"/>
          <w:numId w:val="5"/>
        </w:numPr>
      </w:pPr>
      <w:r w:rsidRPr="006E1C00">
        <w:t>Other business</w:t>
      </w:r>
    </w:p>
    <w:p w14:paraId="3CA2FCB2" w14:textId="5D63FF49" w:rsidR="00CE4D66" w:rsidRPr="006E1C00" w:rsidRDefault="00CE4D66" w:rsidP="006E1C00">
      <w:pPr>
        <w:pStyle w:val="ListParagraph"/>
        <w:numPr>
          <w:ilvl w:val="0"/>
          <w:numId w:val="5"/>
        </w:numPr>
      </w:pPr>
      <w:r w:rsidRPr="006E1C00">
        <w:t xml:space="preserve">Closing </w:t>
      </w:r>
      <w:r w:rsidR="006E33F9" w:rsidRPr="006E1C00">
        <w:t>Comments, Thank-yous, and Farewells</w:t>
      </w:r>
    </w:p>
    <w:p w14:paraId="48879BB9" w14:textId="77777777" w:rsidR="00CE4D66" w:rsidRPr="006E1C00" w:rsidRDefault="00CE4D66" w:rsidP="006E1C00"/>
    <w:sectPr w:rsidR="00CE4D66" w:rsidRPr="006E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9C8"/>
    <w:multiLevelType w:val="hybridMultilevel"/>
    <w:tmpl w:val="8E42E08E"/>
    <w:lvl w:ilvl="0" w:tplc="B38A41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0F28"/>
    <w:multiLevelType w:val="hybridMultilevel"/>
    <w:tmpl w:val="243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C21"/>
    <w:multiLevelType w:val="hybridMultilevel"/>
    <w:tmpl w:val="13D0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F2BB9"/>
    <w:multiLevelType w:val="hybridMultilevel"/>
    <w:tmpl w:val="22348454"/>
    <w:lvl w:ilvl="0" w:tplc="8B6E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7BBF"/>
    <w:multiLevelType w:val="hybridMultilevel"/>
    <w:tmpl w:val="CB90C8D6"/>
    <w:lvl w:ilvl="0" w:tplc="FE9C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B0"/>
    <w:rsid w:val="00002624"/>
    <w:rsid w:val="00006CA1"/>
    <w:rsid w:val="000B6567"/>
    <w:rsid w:val="000D23B6"/>
    <w:rsid w:val="000F072B"/>
    <w:rsid w:val="0019246A"/>
    <w:rsid w:val="001F11C7"/>
    <w:rsid w:val="00246F40"/>
    <w:rsid w:val="00266649"/>
    <w:rsid w:val="00271ADC"/>
    <w:rsid w:val="00284D64"/>
    <w:rsid w:val="00321483"/>
    <w:rsid w:val="003259FC"/>
    <w:rsid w:val="00367032"/>
    <w:rsid w:val="003D4051"/>
    <w:rsid w:val="003F4693"/>
    <w:rsid w:val="004272BC"/>
    <w:rsid w:val="00475B52"/>
    <w:rsid w:val="00496942"/>
    <w:rsid w:val="0054701C"/>
    <w:rsid w:val="005671D0"/>
    <w:rsid w:val="006367AA"/>
    <w:rsid w:val="006602F2"/>
    <w:rsid w:val="00660B77"/>
    <w:rsid w:val="006E1C00"/>
    <w:rsid w:val="006E33F9"/>
    <w:rsid w:val="007855D5"/>
    <w:rsid w:val="00790141"/>
    <w:rsid w:val="007D3F60"/>
    <w:rsid w:val="0080570F"/>
    <w:rsid w:val="00853390"/>
    <w:rsid w:val="00860F0E"/>
    <w:rsid w:val="008833D8"/>
    <w:rsid w:val="00894CD1"/>
    <w:rsid w:val="008D51B4"/>
    <w:rsid w:val="008E6ACA"/>
    <w:rsid w:val="008F6D9A"/>
    <w:rsid w:val="0090518D"/>
    <w:rsid w:val="0097607C"/>
    <w:rsid w:val="009E47B7"/>
    <w:rsid w:val="00A459E8"/>
    <w:rsid w:val="00B54F58"/>
    <w:rsid w:val="00B9200B"/>
    <w:rsid w:val="00BC4FEB"/>
    <w:rsid w:val="00CD1E82"/>
    <w:rsid w:val="00CE4D66"/>
    <w:rsid w:val="00CE7E42"/>
    <w:rsid w:val="00D4595C"/>
    <w:rsid w:val="00D755BE"/>
    <w:rsid w:val="00DE6272"/>
    <w:rsid w:val="00E151FF"/>
    <w:rsid w:val="00E33A2E"/>
    <w:rsid w:val="00E7217D"/>
    <w:rsid w:val="00EB4CB0"/>
    <w:rsid w:val="00ED23D0"/>
    <w:rsid w:val="00EE6D30"/>
    <w:rsid w:val="00EF7CCC"/>
    <w:rsid w:val="00F73528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E9A5"/>
  <w15:chartTrackingRefBased/>
  <w15:docId w15:val="{F1BDE988-19E0-4B02-80A9-0E54280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7D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1C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2BC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7B7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1C7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customStyle="1" w:styleId="lr1">
    <w:name w:val="lr1"/>
    <w:basedOn w:val="Normal"/>
    <w:link w:val="lr1Char"/>
    <w:rsid w:val="006602F2"/>
    <w:pPr>
      <w:spacing w:after="0" w:line="240" w:lineRule="auto"/>
      <w:ind w:left="360" w:hanging="360"/>
    </w:pPr>
    <w:rPr>
      <w:rFonts w:eastAsia="Times New Roman" w:cs="Arial"/>
      <w:sz w:val="24"/>
      <w:szCs w:val="20"/>
      <w:lang w:val="en-NZ"/>
    </w:rPr>
  </w:style>
  <w:style w:type="character" w:customStyle="1" w:styleId="lr1Char">
    <w:name w:val="lr1 Char"/>
    <w:basedOn w:val="DefaultParagraphFont"/>
    <w:link w:val="lr1"/>
    <w:rsid w:val="006602F2"/>
    <w:rPr>
      <w:rFonts w:ascii="Arial" w:eastAsia="Times New Roman" w:hAnsi="Arial" w:cs="Arial"/>
      <w:sz w:val="24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B9200B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72BC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47B7"/>
    <w:rPr>
      <w:rFonts w:ascii="Arial" w:eastAsiaTheme="majorEastAsia" w:hAnsi="Arial" w:cstheme="majorBidi"/>
      <w:b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Dixon</dc:creator>
  <cp:keywords/>
  <dc:description/>
  <cp:lastModifiedBy>Mandy White</cp:lastModifiedBy>
  <cp:revision>19</cp:revision>
  <dcterms:created xsi:type="dcterms:W3CDTF">2022-02-17T15:19:00Z</dcterms:created>
  <dcterms:modified xsi:type="dcterms:W3CDTF">2022-02-17T15:40:00Z</dcterms:modified>
</cp:coreProperties>
</file>