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695997" w:rsidRPr="00E032CF">
        <w:trPr>
          <w:trHeight w:val="2880"/>
          <w:jc w:val="center"/>
        </w:trPr>
        <w:tc>
          <w:tcPr>
            <w:tcW w:w="5000" w:type="pct"/>
          </w:tcPr>
          <w:p w:rsidR="00695997" w:rsidRPr="00E032CF" w:rsidRDefault="00695997" w:rsidP="00695997">
            <w:pPr>
              <w:pStyle w:val="MediumGrid2"/>
              <w:rPr>
                <w:rFonts w:ascii="Times New Roman" w:eastAsia="Times New Roman" w:hAnsi="Times New Roman" w:cs="Times New Roman"/>
                <w:caps/>
              </w:rPr>
            </w:pPr>
          </w:p>
        </w:tc>
      </w:tr>
      <w:tr w:rsidR="00695997" w:rsidRPr="00E032CF" w:rsidTr="00695997">
        <w:trPr>
          <w:trHeight w:val="1440"/>
          <w:jc w:val="center"/>
        </w:trPr>
        <w:tc>
          <w:tcPr>
            <w:tcW w:w="5000" w:type="pct"/>
            <w:tcBorders>
              <w:bottom w:val="single" w:sz="4" w:space="0" w:color="4F81BD"/>
            </w:tcBorders>
            <w:vAlign w:val="center"/>
          </w:tcPr>
          <w:p w:rsidR="00695997" w:rsidRPr="00E032CF" w:rsidRDefault="00695997" w:rsidP="00695997">
            <w:pPr>
              <w:pStyle w:val="MediumGrid2"/>
              <w:jc w:val="center"/>
              <w:rPr>
                <w:rFonts w:ascii="Times New Roman" w:eastAsia="Times New Roman" w:hAnsi="Times New Roman" w:cs="Times New Roman"/>
                <w:sz w:val="80"/>
                <w:szCs w:val="80"/>
              </w:rPr>
            </w:pPr>
            <w:r w:rsidRPr="00E032CF">
              <w:rPr>
                <w:rFonts w:ascii="Times New Roman" w:eastAsia="Times New Roman" w:hAnsi="Times New Roman" w:cs="Times New Roman"/>
                <w:sz w:val="80"/>
                <w:szCs w:val="80"/>
              </w:rPr>
              <w:t>Cracking the Code</w:t>
            </w:r>
          </w:p>
        </w:tc>
      </w:tr>
      <w:tr w:rsidR="00695997" w:rsidRPr="00E032CF" w:rsidTr="00695997">
        <w:trPr>
          <w:trHeight w:val="720"/>
          <w:jc w:val="center"/>
        </w:trPr>
        <w:tc>
          <w:tcPr>
            <w:tcW w:w="5000" w:type="pct"/>
            <w:tcBorders>
              <w:top w:val="single" w:sz="4" w:space="0" w:color="4F81BD"/>
            </w:tcBorders>
            <w:vAlign w:val="center"/>
          </w:tcPr>
          <w:p w:rsidR="00695997" w:rsidRPr="00E032CF" w:rsidRDefault="00695997" w:rsidP="00695997">
            <w:pPr>
              <w:pStyle w:val="MediumGrid2"/>
              <w:jc w:val="center"/>
              <w:rPr>
                <w:rFonts w:ascii="Times New Roman" w:eastAsia="Times New Roman" w:hAnsi="Times New Roman" w:cs="Times New Roman"/>
                <w:sz w:val="44"/>
                <w:szCs w:val="44"/>
              </w:rPr>
            </w:pPr>
            <w:r w:rsidRPr="00E032CF">
              <w:rPr>
                <w:rFonts w:ascii="Times New Roman" w:eastAsia="Times New Roman" w:hAnsi="Times New Roman" w:cs="Times New Roman"/>
                <w:i/>
                <w:sz w:val="44"/>
                <w:szCs w:val="44"/>
              </w:rPr>
              <w:t>UEB Implementation in a Braille Printing House</w:t>
            </w:r>
          </w:p>
        </w:tc>
      </w:tr>
      <w:tr w:rsidR="00695997" w:rsidRPr="00E032CF">
        <w:trPr>
          <w:trHeight w:val="360"/>
          <w:jc w:val="center"/>
        </w:trPr>
        <w:tc>
          <w:tcPr>
            <w:tcW w:w="5000" w:type="pct"/>
            <w:vAlign w:val="center"/>
          </w:tcPr>
          <w:p w:rsidR="00695997" w:rsidRPr="00E032CF" w:rsidRDefault="00695997">
            <w:pPr>
              <w:pStyle w:val="MediumGrid2"/>
              <w:jc w:val="center"/>
              <w:rPr>
                <w:rFonts w:ascii="Times New Roman" w:hAnsi="Times New Roman" w:cs="Times New Roman"/>
              </w:rPr>
            </w:pPr>
          </w:p>
        </w:tc>
      </w:tr>
      <w:tr w:rsidR="00695997" w:rsidRPr="00E032CF">
        <w:trPr>
          <w:trHeight w:val="360"/>
          <w:jc w:val="center"/>
        </w:trPr>
        <w:tc>
          <w:tcPr>
            <w:tcW w:w="5000" w:type="pct"/>
            <w:vAlign w:val="center"/>
          </w:tcPr>
          <w:p w:rsidR="00695997" w:rsidRPr="00E032CF" w:rsidRDefault="00695997">
            <w:pPr>
              <w:pStyle w:val="MediumGrid2"/>
              <w:jc w:val="center"/>
              <w:rPr>
                <w:rFonts w:ascii="Times New Roman" w:hAnsi="Times New Roman" w:cs="Times New Roman"/>
                <w:b/>
                <w:bCs/>
              </w:rPr>
            </w:pPr>
            <w:r w:rsidRPr="00E032CF">
              <w:rPr>
                <w:rFonts w:ascii="Times New Roman" w:hAnsi="Times New Roman" w:cs="Times New Roman"/>
                <w:b/>
                <w:bCs/>
              </w:rPr>
              <w:t>Samuel Foulkes</w:t>
            </w:r>
            <w:r w:rsidR="002B72DB" w:rsidRPr="00E032CF">
              <w:rPr>
                <w:rFonts w:ascii="Times New Roman" w:hAnsi="Times New Roman" w:cs="Times New Roman"/>
                <w:b/>
                <w:bCs/>
              </w:rPr>
              <w:t xml:space="preserve"> &amp; Saul Garza</w:t>
            </w:r>
          </w:p>
        </w:tc>
      </w:tr>
      <w:tr w:rsidR="00695997" w:rsidRPr="00E032CF">
        <w:trPr>
          <w:trHeight w:val="360"/>
          <w:jc w:val="center"/>
        </w:trPr>
        <w:tc>
          <w:tcPr>
            <w:tcW w:w="5000" w:type="pct"/>
            <w:vAlign w:val="center"/>
          </w:tcPr>
          <w:p w:rsidR="00695997" w:rsidRPr="00E032CF" w:rsidRDefault="00695997" w:rsidP="00695997">
            <w:pPr>
              <w:pStyle w:val="MediumGrid2"/>
              <w:rPr>
                <w:rFonts w:ascii="Times New Roman" w:hAnsi="Times New Roman" w:cs="Times New Roman"/>
                <w:b/>
                <w:bCs/>
              </w:rPr>
            </w:pPr>
          </w:p>
        </w:tc>
      </w:tr>
    </w:tbl>
    <w:p w:rsidR="00695997" w:rsidRPr="00E032CF" w:rsidRDefault="00933407" w:rsidP="00933407">
      <w:pPr>
        <w:jc w:val="center"/>
        <w:rPr>
          <w:rFonts w:ascii="Times New Roman" w:hAnsi="Times New Roman"/>
        </w:rPr>
      </w:pPr>
      <w:r>
        <w:rPr>
          <w:rFonts w:ascii="Times New Roman" w:hAnsi="Times New Roman"/>
          <w:b/>
          <w:bCs/>
        </w:rPr>
        <w:t>03/01/2016</w:t>
      </w:r>
    </w:p>
    <w:p w:rsidR="00695997" w:rsidRPr="00E032CF" w:rsidRDefault="00695997">
      <w:pPr>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695997" w:rsidRPr="00E032CF">
        <w:tc>
          <w:tcPr>
            <w:tcW w:w="5000" w:type="pct"/>
          </w:tcPr>
          <w:p w:rsidR="00695997" w:rsidRPr="00E032CF" w:rsidRDefault="00695997">
            <w:pPr>
              <w:pStyle w:val="MediumGrid2"/>
              <w:rPr>
                <w:rFonts w:ascii="Times New Roman" w:hAnsi="Times New Roman" w:cs="Times New Roman"/>
              </w:rPr>
            </w:pPr>
          </w:p>
        </w:tc>
      </w:tr>
    </w:tbl>
    <w:p w:rsidR="00695997" w:rsidRPr="00E032CF" w:rsidRDefault="00695997">
      <w:pPr>
        <w:rPr>
          <w:rFonts w:ascii="Times New Roman" w:hAnsi="Times New Roman"/>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933407" w:rsidRDefault="00933407" w:rsidP="002B72DB">
      <w:pPr>
        <w:jc w:val="center"/>
        <w:rPr>
          <w:rFonts w:ascii="Times New Roman" w:hAnsi="Times New Roman"/>
          <w:b/>
          <w:bCs/>
        </w:rPr>
      </w:pPr>
    </w:p>
    <w:p w:rsidR="00753EA8" w:rsidRPr="00E032CF" w:rsidRDefault="00695997" w:rsidP="002B72DB">
      <w:pPr>
        <w:jc w:val="center"/>
        <w:rPr>
          <w:rFonts w:ascii="Times New Roman" w:hAnsi="Times New Roman"/>
          <w:b/>
          <w:sz w:val="32"/>
          <w:szCs w:val="32"/>
          <w:u w:val="single"/>
        </w:rPr>
      </w:pPr>
      <w:r w:rsidRPr="00E032CF">
        <w:rPr>
          <w:rFonts w:ascii="Times New Roman" w:hAnsi="Times New Roman"/>
          <w:sz w:val="32"/>
          <w:szCs w:val="32"/>
          <w:u w:val="single"/>
        </w:rPr>
        <w:br w:type="page"/>
      </w:r>
      <w:r w:rsidR="008973F5" w:rsidRPr="00E032CF">
        <w:rPr>
          <w:rFonts w:ascii="Times New Roman" w:hAnsi="Times New Roman"/>
          <w:b/>
          <w:sz w:val="32"/>
          <w:szCs w:val="32"/>
          <w:u w:val="single"/>
        </w:rPr>
        <w:lastRenderedPageBreak/>
        <w:t xml:space="preserve">Cracking </w:t>
      </w:r>
      <w:proofErr w:type="gramStart"/>
      <w:r w:rsidR="008973F5" w:rsidRPr="00E032CF">
        <w:rPr>
          <w:rFonts w:ascii="Times New Roman" w:hAnsi="Times New Roman"/>
          <w:b/>
          <w:sz w:val="32"/>
          <w:szCs w:val="32"/>
          <w:u w:val="single"/>
        </w:rPr>
        <w:t>The</w:t>
      </w:r>
      <w:proofErr w:type="gramEnd"/>
      <w:r w:rsidR="008973F5" w:rsidRPr="00E032CF">
        <w:rPr>
          <w:rFonts w:ascii="Times New Roman" w:hAnsi="Times New Roman"/>
          <w:b/>
          <w:sz w:val="32"/>
          <w:szCs w:val="32"/>
          <w:u w:val="single"/>
        </w:rPr>
        <w:t xml:space="preserve"> Code</w:t>
      </w:r>
    </w:p>
    <w:p w:rsidR="008D165D" w:rsidRPr="00E032CF" w:rsidRDefault="008D165D" w:rsidP="00DC2AAC">
      <w:pPr>
        <w:jc w:val="center"/>
        <w:rPr>
          <w:rFonts w:ascii="Times New Roman" w:hAnsi="Times New Roman"/>
          <w:i/>
          <w:color w:val="000000"/>
        </w:rPr>
      </w:pPr>
    </w:p>
    <w:p w:rsidR="00DC2AAC" w:rsidRPr="00933407" w:rsidRDefault="00AC4C06" w:rsidP="00DC2AAC">
      <w:pPr>
        <w:jc w:val="center"/>
        <w:rPr>
          <w:rFonts w:ascii="Times New Roman" w:hAnsi="Times New Roman"/>
          <w:b/>
          <w:sz w:val="24"/>
          <w:szCs w:val="24"/>
          <w:u w:val="single"/>
        </w:rPr>
      </w:pPr>
      <w:r>
        <w:rPr>
          <w:rFonts w:ascii="Times New Roman" w:hAnsi="Times New Roman"/>
          <w:b/>
          <w:sz w:val="24"/>
          <w:szCs w:val="24"/>
          <w:u w:val="single"/>
        </w:rPr>
        <w:t>Abstract</w:t>
      </w:r>
    </w:p>
    <w:p w:rsidR="0003041E" w:rsidRPr="00E032CF" w:rsidRDefault="0003041E" w:rsidP="0003041E">
      <w:pPr>
        <w:rPr>
          <w:rFonts w:ascii="Times New Roman" w:hAnsi="Times New Roman"/>
          <w:sz w:val="24"/>
          <w:szCs w:val="24"/>
        </w:rPr>
      </w:pPr>
      <w:r w:rsidRPr="00E032CF">
        <w:rPr>
          <w:rFonts w:ascii="Times New Roman" w:hAnsi="Times New Roman"/>
          <w:sz w:val="24"/>
          <w:szCs w:val="24"/>
        </w:rPr>
        <w:t>On January 6</w:t>
      </w:r>
      <w:r w:rsidRPr="00E032CF">
        <w:rPr>
          <w:rFonts w:ascii="Times New Roman" w:hAnsi="Times New Roman"/>
          <w:sz w:val="24"/>
          <w:szCs w:val="24"/>
          <w:vertAlign w:val="superscript"/>
        </w:rPr>
        <w:t>th</w:t>
      </w:r>
      <w:r w:rsidRPr="00E032CF">
        <w:rPr>
          <w:rFonts w:ascii="Times New Roman" w:hAnsi="Times New Roman"/>
          <w:sz w:val="24"/>
          <w:szCs w:val="24"/>
        </w:rPr>
        <w:t xml:space="preserve"> 2016, an enti</w:t>
      </w:r>
      <w:r w:rsidR="00233645" w:rsidRPr="00E032CF">
        <w:rPr>
          <w:rFonts w:ascii="Times New Roman" w:hAnsi="Times New Roman"/>
          <w:sz w:val="24"/>
          <w:szCs w:val="24"/>
        </w:rPr>
        <w:t>re language system was recast—</w:t>
      </w:r>
      <w:r w:rsidRPr="00E032CF">
        <w:rPr>
          <w:rFonts w:ascii="Times New Roman" w:hAnsi="Times New Roman"/>
          <w:sz w:val="24"/>
          <w:szCs w:val="24"/>
        </w:rPr>
        <w:t xml:space="preserve">structures altered, letters removed, </w:t>
      </w:r>
      <w:r w:rsidR="00233645" w:rsidRPr="00E032CF">
        <w:rPr>
          <w:rFonts w:ascii="Times New Roman" w:hAnsi="Times New Roman"/>
          <w:sz w:val="24"/>
          <w:szCs w:val="24"/>
        </w:rPr>
        <w:t xml:space="preserve">and </w:t>
      </w:r>
      <w:r w:rsidRPr="00E032CF">
        <w:rPr>
          <w:rFonts w:ascii="Times New Roman" w:hAnsi="Times New Roman"/>
          <w:sz w:val="24"/>
          <w:szCs w:val="24"/>
        </w:rPr>
        <w:t xml:space="preserve">rules reshaped. </w:t>
      </w:r>
      <w:r w:rsidR="00233645" w:rsidRPr="00E032CF">
        <w:rPr>
          <w:rFonts w:ascii="Times New Roman" w:hAnsi="Times New Roman"/>
          <w:sz w:val="24"/>
          <w:szCs w:val="24"/>
        </w:rPr>
        <w:t xml:space="preserve">This date marked </w:t>
      </w:r>
      <w:r w:rsidR="00F35A41" w:rsidRPr="00E032CF">
        <w:rPr>
          <w:rFonts w:ascii="Times New Roman" w:hAnsi="Times New Roman"/>
          <w:sz w:val="24"/>
          <w:szCs w:val="24"/>
        </w:rPr>
        <w:t>the</w:t>
      </w:r>
      <w:r w:rsidR="00233645" w:rsidRPr="00E032CF">
        <w:rPr>
          <w:rFonts w:ascii="Times New Roman" w:hAnsi="Times New Roman"/>
          <w:sz w:val="24"/>
          <w:szCs w:val="24"/>
        </w:rPr>
        <w:t xml:space="preserve"> United </w:t>
      </w:r>
      <w:r w:rsidR="00882559" w:rsidRPr="00E032CF">
        <w:rPr>
          <w:rFonts w:ascii="Times New Roman" w:hAnsi="Times New Roman"/>
          <w:sz w:val="24"/>
          <w:szCs w:val="24"/>
        </w:rPr>
        <w:t>States’</w:t>
      </w:r>
      <w:r w:rsidR="00F35A41" w:rsidRPr="00E032CF">
        <w:rPr>
          <w:rFonts w:ascii="Times New Roman" w:hAnsi="Times New Roman"/>
          <w:sz w:val="24"/>
          <w:szCs w:val="24"/>
        </w:rPr>
        <w:t xml:space="preserve"> implementation of Unified English Braille (UEB). This new system of braille coding has replaced</w:t>
      </w:r>
      <w:r w:rsidR="00561211" w:rsidRPr="00E032CF">
        <w:rPr>
          <w:rFonts w:ascii="Times New Roman" w:hAnsi="Times New Roman"/>
          <w:sz w:val="24"/>
          <w:szCs w:val="24"/>
        </w:rPr>
        <w:t xml:space="preserve"> English Braille American Edition</w:t>
      </w:r>
      <w:r w:rsidR="00F35A41" w:rsidRPr="00E032CF">
        <w:rPr>
          <w:rFonts w:ascii="Times New Roman" w:hAnsi="Times New Roman"/>
          <w:sz w:val="24"/>
          <w:szCs w:val="24"/>
        </w:rPr>
        <w:t xml:space="preserve"> </w:t>
      </w:r>
      <w:r w:rsidR="00561211" w:rsidRPr="00E032CF">
        <w:rPr>
          <w:rFonts w:ascii="Times New Roman" w:hAnsi="Times New Roman"/>
          <w:sz w:val="24"/>
          <w:szCs w:val="24"/>
        </w:rPr>
        <w:t>(</w:t>
      </w:r>
      <w:r w:rsidR="00F35A41" w:rsidRPr="00E032CF">
        <w:rPr>
          <w:rFonts w:ascii="Times New Roman" w:hAnsi="Times New Roman"/>
          <w:sz w:val="24"/>
          <w:szCs w:val="24"/>
        </w:rPr>
        <w:t>EBAE</w:t>
      </w:r>
      <w:r w:rsidR="00561211" w:rsidRPr="00E032CF">
        <w:rPr>
          <w:rFonts w:ascii="Times New Roman" w:hAnsi="Times New Roman"/>
          <w:sz w:val="24"/>
          <w:szCs w:val="24"/>
        </w:rPr>
        <w:t>)</w:t>
      </w:r>
      <w:r w:rsidR="00F35A41" w:rsidRPr="00E032CF">
        <w:rPr>
          <w:rFonts w:ascii="Times New Roman" w:hAnsi="Times New Roman"/>
          <w:sz w:val="24"/>
          <w:szCs w:val="24"/>
        </w:rPr>
        <w:t xml:space="preserve"> in the United States, and has </w:t>
      </w:r>
      <w:r w:rsidR="00F91922" w:rsidRPr="00E032CF">
        <w:rPr>
          <w:rFonts w:ascii="Times New Roman" w:hAnsi="Times New Roman"/>
          <w:sz w:val="24"/>
          <w:szCs w:val="24"/>
        </w:rPr>
        <w:t>unified</w:t>
      </w:r>
      <w:r w:rsidR="00F35A41" w:rsidRPr="00E032CF">
        <w:rPr>
          <w:rFonts w:ascii="Times New Roman" w:hAnsi="Times New Roman"/>
          <w:sz w:val="24"/>
          <w:szCs w:val="24"/>
        </w:rPr>
        <w:t xml:space="preserve"> the braille system acr</w:t>
      </w:r>
      <w:r w:rsidR="00AF5335" w:rsidRPr="00E032CF">
        <w:rPr>
          <w:rFonts w:ascii="Times New Roman" w:hAnsi="Times New Roman"/>
          <w:sz w:val="24"/>
          <w:szCs w:val="24"/>
        </w:rPr>
        <w:t xml:space="preserve">oss the English-speaking world. Now that English braille has been </w:t>
      </w:r>
      <w:r w:rsidR="00F91922" w:rsidRPr="00E032CF">
        <w:rPr>
          <w:rFonts w:ascii="Times New Roman" w:hAnsi="Times New Roman"/>
          <w:sz w:val="24"/>
          <w:szCs w:val="24"/>
        </w:rPr>
        <w:t>standardized</w:t>
      </w:r>
      <w:r w:rsidR="00AF5335" w:rsidRPr="00E032CF">
        <w:rPr>
          <w:rFonts w:ascii="Times New Roman" w:hAnsi="Times New Roman"/>
          <w:sz w:val="24"/>
          <w:szCs w:val="24"/>
        </w:rPr>
        <w:t xml:space="preserve">, </w:t>
      </w:r>
      <w:r w:rsidR="00561211" w:rsidRPr="00E032CF">
        <w:rPr>
          <w:rFonts w:ascii="Times New Roman" w:hAnsi="Times New Roman"/>
          <w:sz w:val="24"/>
          <w:szCs w:val="24"/>
        </w:rPr>
        <w:t>readers will be able to share and enjoy a larger scope of literary resources.</w:t>
      </w:r>
    </w:p>
    <w:p w:rsidR="00F522B2" w:rsidRPr="00E032CF" w:rsidRDefault="00950F58" w:rsidP="0003041E">
      <w:pPr>
        <w:rPr>
          <w:rFonts w:ascii="Times New Roman" w:hAnsi="Times New Roman"/>
          <w:sz w:val="24"/>
          <w:szCs w:val="24"/>
        </w:rPr>
      </w:pPr>
      <w:r w:rsidRPr="00E032CF">
        <w:rPr>
          <w:rFonts w:ascii="Times New Roman" w:hAnsi="Times New Roman"/>
          <w:sz w:val="24"/>
          <w:szCs w:val="24"/>
        </w:rPr>
        <w:t>As a high-</w:t>
      </w:r>
      <w:r w:rsidR="00D96676" w:rsidRPr="00E032CF">
        <w:rPr>
          <w:rFonts w:ascii="Times New Roman" w:hAnsi="Times New Roman"/>
          <w:sz w:val="24"/>
          <w:szCs w:val="24"/>
        </w:rPr>
        <w:t>volume braille printing house</w:t>
      </w:r>
      <w:r w:rsidR="009019CD" w:rsidRPr="00E032CF">
        <w:rPr>
          <w:rFonts w:ascii="Times New Roman" w:hAnsi="Times New Roman"/>
          <w:sz w:val="24"/>
          <w:szCs w:val="24"/>
        </w:rPr>
        <w:t xml:space="preserve"> and member of the Braille Authority of North America (BANA)</w:t>
      </w:r>
      <w:r w:rsidR="00D96676" w:rsidRPr="00E032CF">
        <w:rPr>
          <w:rFonts w:ascii="Times New Roman" w:hAnsi="Times New Roman"/>
          <w:sz w:val="24"/>
          <w:szCs w:val="24"/>
        </w:rPr>
        <w:t xml:space="preserve">, </w:t>
      </w:r>
      <w:r w:rsidR="00F522B2" w:rsidRPr="00E032CF">
        <w:rPr>
          <w:rFonts w:ascii="Times New Roman" w:hAnsi="Times New Roman"/>
          <w:sz w:val="24"/>
          <w:szCs w:val="24"/>
        </w:rPr>
        <w:t>Clovernook Center for the Blind and Visually Impaired</w:t>
      </w:r>
      <w:r w:rsidR="00D96676" w:rsidRPr="00E032CF">
        <w:rPr>
          <w:rFonts w:ascii="Times New Roman" w:hAnsi="Times New Roman"/>
          <w:sz w:val="24"/>
          <w:szCs w:val="24"/>
        </w:rPr>
        <w:t xml:space="preserve"> has closely followed </w:t>
      </w:r>
      <w:r w:rsidR="00F91922" w:rsidRPr="00E032CF">
        <w:rPr>
          <w:rFonts w:ascii="Times New Roman" w:hAnsi="Times New Roman"/>
          <w:sz w:val="24"/>
          <w:szCs w:val="24"/>
        </w:rPr>
        <w:t>UEB developments over the years.</w:t>
      </w:r>
      <w:r w:rsidR="00D96676" w:rsidRPr="00E032CF">
        <w:rPr>
          <w:rFonts w:ascii="Times New Roman" w:hAnsi="Times New Roman"/>
          <w:sz w:val="24"/>
          <w:szCs w:val="24"/>
        </w:rPr>
        <w:t xml:space="preserve"> We were very aware of the fact that a change to the braille code would result in substantive changes to the work we produce. </w:t>
      </w:r>
      <w:r w:rsidR="0066076E" w:rsidRPr="00E032CF">
        <w:rPr>
          <w:rFonts w:ascii="Times New Roman" w:hAnsi="Times New Roman"/>
          <w:sz w:val="24"/>
          <w:szCs w:val="24"/>
        </w:rPr>
        <w:t>Thankfully, we were given ample time to prepare for the</w:t>
      </w:r>
      <w:r w:rsidR="00E31CE8" w:rsidRPr="00E032CF">
        <w:rPr>
          <w:rFonts w:ascii="Times New Roman" w:hAnsi="Times New Roman"/>
          <w:sz w:val="24"/>
          <w:szCs w:val="24"/>
        </w:rPr>
        <w:t>se</w:t>
      </w:r>
      <w:r w:rsidR="0066076E" w:rsidRPr="00E032CF">
        <w:rPr>
          <w:rFonts w:ascii="Times New Roman" w:hAnsi="Times New Roman"/>
          <w:sz w:val="24"/>
          <w:szCs w:val="24"/>
        </w:rPr>
        <w:t xml:space="preserve"> shifts in th</w:t>
      </w:r>
      <w:r w:rsidR="00B66526" w:rsidRPr="00E032CF">
        <w:rPr>
          <w:rFonts w:ascii="Times New Roman" w:hAnsi="Times New Roman"/>
          <w:sz w:val="24"/>
          <w:szCs w:val="24"/>
        </w:rPr>
        <w:t>e b</w:t>
      </w:r>
      <w:r w:rsidR="0003041E" w:rsidRPr="00E032CF">
        <w:rPr>
          <w:rFonts w:ascii="Times New Roman" w:hAnsi="Times New Roman"/>
          <w:sz w:val="24"/>
          <w:szCs w:val="24"/>
        </w:rPr>
        <w:t>raille code.</w:t>
      </w:r>
    </w:p>
    <w:p w:rsidR="0003041E" w:rsidRPr="00E032CF" w:rsidRDefault="0003041E" w:rsidP="0003041E">
      <w:pPr>
        <w:rPr>
          <w:rFonts w:ascii="Times New Roman" w:hAnsi="Times New Roman"/>
          <w:sz w:val="24"/>
          <w:szCs w:val="24"/>
        </w:rPr>
      </w:pPr>
      <w:r w:rsidRPr="00E032CF">
        <w:rPr>
          <w:rFonts w:ascii="Times New Roman" w:hAnsi="Times New Roman"/>
          <w:sz w:val="24"/>
          <w:szCs w:val="24"/>
        </w:rPr>
        <w:t>In this paper, we</w:t>
      </w:r>
      <w:r w:rsidR="0066076E" w:rsidRPr="00E032CF">
        <w:rPr>
          <w:rFonts w:ascii="Times New Roman" w:hAnsi="Times New Roman"/>
          <w:sz w:val="24"/>
          <w:szCs w:val="24"/>
        </w:rPr>
        <w:t xml:space="preserve"> will outline the methods which we</w:t>
      </w:r>
      <w:r w:rsidRPr="00E032CF">
        <w:rPr>
          <w:rFonts w:ascii="Times New Roman" w:hAnsi="Times New Roman"/>
          <w:sz w:val="24"/>
          <w:szCs w:val="24"/>
        </w:rPr>
        <w:t>re</w:t>
      </w:r>
      <w:r w:rsidR="0066076E" w:rsidRPr="00E032CF">
        <w:rPr>
          <w:rFonts w:ascii="Times New Roman" w:hAnsi="Times New Roman"/>
          <w:sz w:val="24"/>
          <w:szCs w:val="24"/>
        </w:rPr>
        <w:t xml:space="preserve"> used to transition our </w:t>
      </w:r>
      <w:r w:rsidR="00F522B2" w:rsidRPr="00E032CF">
        <w:rPr>
          <w:rFonts w:ascii="Times New Roman" w:hAnsi="Times New Roman"/>
          <w:sz w:val="24"/>
          <w:szCs w:val="24"/>
        </w:rPr>
        <w:t>EBAE-centric workforce to UEB—</w:t>
      </w:r>
      <w:r w:rsidR="0066076E" w:rsidRPr="00E032CF">
        <w:rPr>
          <w:rFonts w:ascii="Times New Roman" w:hAnsi="Times New Roman"/>
          <w:sz w:val="24"/>
          <w:szCs w:val="24"/>
        </w:rPr>
        <w:t>and how we handled the challenges that arose wh</w:t>
      </w:r>
      <w:r w:rsidR="00F35A41" w:rsidRPr="00E032CF">
        <w:rPr>
          <w:rFonts w:ascii="Times New Roman" w:hAnsi="Times New Roman"/>
          <w:sz w:val="24"/>
          <w:szCs w:val="24"/>
        </w:rPr>
        <w:t xml:space="preserve">en </w:t>
      </w:r>
      <w:r w:rsidR="00F648A5" w:rsidRPr="00E032CF">
        <w:rPr>
          <w:rFonts w:ascii="Times New Roman" w:hAnsi="Times New Roman"/>
          <w:sz w:val="24"/>
          <w:szCs w:val="24"/>
        </w:rPr>
        <w:t>working</w:t>
      </w:r>
      <w:r w:rsidR="00F35A41" w:rsidRPr="00E032CF">
        <w:rPr>
          <w:rFonts w:ascii="Times New Roman" w:hAnsi="Times New Roman"/>
          <w:sz w:val="24"/>
          <w:szCs w:val="24"/>
        </w:rPr>
        <w:t xml:space="preserve"> in one code, whilst training</w:t>
      </w:r>
      <w:r w:rsidR="0066076E" w:rsidRPr="00E032CF">
        <w:rPr>
          <w:rFonts w:ascii="Times New Roman" w:hAnsi="Times New Roman"/>
          <w:sz w:val="24"/>
          <w:szCs w:val="24"/>
        </w:rPr>
        <w:t xml:space="preserve"> in another.</w:t>
      </w:r>
      <w:r w:rsidRPr="00E032CF">
        <w:rPr>
          <w:rFonts w:ascii="Times New Roman" w:hAnsi="Times New Roman"/>
          <w:sz w:val="24"/>
          <w:szCs w:val="24"/>
        </w:rPr>
        <w:t xml:space="preserve"> The authors will elaborate</w:t>
      </w:r>
      <w:r w:rsidR="00F522B2" w:rsidRPr="00E032CF">
        <w:rPr>
          <w:rFonts w:ascii="Times New Roman" w:hAnsi="Times New Roman"/>
          <w:sz w:val="24"/>
          <w:szCs w:val="24"/>
        </w:rPr>
        <w:t xml:space="preserve"> on many necessary procedures—</w:t>
      </w:r>
      <w:r w:rsidRPr="00E032CF">
        <w:rPr>
          <w:rFonts w:ascii="Times New Roman" w:hAnsi="Times New Roman"/>
          <w:sz w:val="24"/>
          <w:szCs w:val="24"/>
        </w:rPr>
        <w:t xml:space="preserve">including the customization of in-house software, creation of instructive tactile graphics, the training of long-distance freelance transcribers and proofreaders, alterations made to educational programs, and other such changes. This paper will detail the </w:t>
      </w:r>
      <w:r w:rsidR="00F522B2" w:rsidRPr="00E032CF">
        <w:rPr>
          <w:rFonts w:ascii="Times New Roman" w:hAnsi="Times New Roman"/>
          <w:sz w:val="24"/>
          <w:szCs w:val="24"/>
        </w:rPr>
        <w:t>methods with which a prominent b</w:t>
      </w:r>
      <w:r w:rsidRPr="00E032CF">
        <w:rPr>
          <w:rFonts w:ascii="Times New Roman" w:hAnsi="Times New Roman"/>
          <w:sz w:val="24"/>
          <w:szCs w:val="24"/>
        </w:rPr>
        <w:t>raille</w:t>
      </w:r>
      <w:r w:rsidR="00F522B2" w:rsidRPr="00E032CF">
        <w:rPr>
          <w:rFonts w:ascii="Times New Roman" w:hAnsi="Times New Roman"/>
          <w:sz w:val="24"/>
          <w:szCs w:val="24"/>
        </w:rPr>
        <w:t xml:space="preserve"> print</w:t>
      </w:r>
      <w:r w:rsidR="001B4A5A">
        <w:rPr>
          <w:rFonts w:ascii="Times New Roman" w:hAnsi="Times New Roman"/>
          <w:sz w:val="24"/>
          <w:szCs w:val="24"/>
        </w:rPr>
        <w:t>ing</w:t>
      </w:r>
      <w:r w:rsidR="00F522B2" w:rsidRPr="00E032CF">
        <w:rPr>
          <w:rFonts w:ascii="Times New Roman" w:hAnsi="Times New Roman"/>
          <w:sz w:val="24"/>
          <w:szCs w:val="24"/>
        </w:rPr>
        <w:t xml:space="preserve"> house has embraced UEB—</w:t>
      </w:r>
      <w:r w:rsidRPr="00E032CF">
        <w:rPr>
          <w:rFonts w:ascii="Times New Roman" w:hAnsi="Times New Roman"/>
          <w:sz w:val="24"/>
          <w:szCs w:val="24"/>
        </w:rPr>
        <w:t>from initial preparations and impressions</w:t>
      </w:r>
      <w:r w:rsidR="00503CBD" w:rsidRPr="00E032CF">
        <w:rPr>
          <w:rFonts w:ascii="Times New Roman" w:hAnsi="Times New Roman"/>
          <w:sz w:val="24"/>
          <w:szCs w:val="24"/>
        </w:rPr>
        <w:t xml:space="preserve">, to results of implementation. </w:t>
      </w:r>
      <w:r w:rsidR="00933407">
        <w:rPr>
          <w:rFonts w:ascii="Times New Roman" w:hAnsi="Times New Roman"/>
          <w:sz w:val="24"/>
          <w:szCs w:val="24"/>
        </w:rPr>
        <w:t>The authors will</w:t>
      </w:r>
      <w:r w:rsidR="00503CBD" w:rsidRPr="00E032CF">
        <w:rPr>
          <w:rFonts w:ascii="Times New Roman" w:hAnsi="Times New Roman"/>
          <w:sz w:val="24"/>
          <w:szCs w:val="24"/>
        </w:rPr>
        <w:t xml:space="preserve"> provide a </w:t>
      </w:r>
      <w:r w:rsidR="00933407">
        <w:rPr>
          <w:rFonts w:ascii="Times New Roman" w:hAnsi="Times New Roman"/>
          <w:sz w:val="24"/>
          <w:szCs w:val="24"/>
        </w:rPr>
        <w:t>printing house’s perspective</w:t>
      </w:r>
      <w:r w:rsidR="0044509B" w:rsidRPr="00E032CF">
        <w:rPr>
          <w:rFonts w:ascii="Times New Roman" w:hAnsi="Times New Roman"/>
          <w:sz w:val="24"/>
          <w:szCs w:val="24"/>
        </w:rPr>
        <w:t xml:space="preserve"> </w:t>
      </w:r>
      <w:r w:rsidR="00933407">
        <w:rPr>
          <w:rFonts w:ascii="Times New Roman" w:hAnsi="Times New Roman"/>
          <w:sz w:val="24"/>
          <w:szCs w:val="24"/>
        </w:rPr>
        <w:t>of</w:t>
      </w:r>
      <w:r w:rsidR="0044509B" w:rsidRPr="00E032CF">
        <w:rPr>
          <w:rFonts w:ascii="Times New Roman" w:hAnsi="Times New Roman"/>
          <w:sz w:val="24"/>
          <w:szCs w:val="24"/>
        </w:rPr>
        <w:t xml:space="preserve"> this fascinating juncture in braille’s storied history.</w:t>
      </w:r>
    </w:p>
    <w:p w:rsidR="00F958D0" w:rsidRPr="00E032CF" w:rsidRDefault="00F958D0" w:rsidP="00753EA8">
      <w:pPr>
        <w:rPr>
          <w:rFonts w:ascii="Times New Roman" w:hAnsi="Times New Roman"/>
          <w:sz w:val="24"/>
          <w:szCs w:val="24"/>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416FB8" w:rsidRDefault="00416FB8" w:rsidP="00DC2AAC">
      <w:pPr>
        <w:jc w:val="center"/>
        <w:rPr>
          <w:rFonts w:ascii="Times New Roman" w:hAnsi="Times New Roman"/>
          <w:b/>
          <w:sz w:val="24"/>
          <w:szCs w:val="24"/>
          <w:u w:val="single"/>
        </w:rPr>
      </w:pPr>
    </w:p>
    <w:p w:rsidR="00DC2AAC" w:rsidRPr="00933407" w:rsidRDefault="00DC2AAC" w:rsidP="00DC2AAC">
      <w:pPr>
        <w:jc w:val="center"/>
        <w:rPr>
          <w:rFonts w:ascii="Times New Roman" w:hAnsi="Times New Roman"/>
          <w:b/>
          <w:sz w:val="24"/>
          <w:szCs w:val="24"/>
          <w:u w:val="single"/>
        </w:rPr>
      </w:pPr>
      <w:r w:rsidRPr="00933407">
        <w:rPr>
          <w:rFonts w:ascii="Times New Roman" w:hAnsi="Times New Roman"/>
          <w:b/>
          <w:sz w:val="24"/>
          <w:szCs w:val="24"/>
          <w:u w:val="single"/>
        </w:rPr>
        <w:lastRenderedPageBreak/>
        <w:t>Clovernook</w:t>
      </w:r>
    </w:p>
    <w:p w:rsidR="00F958D0" w:rsidRPr="00E032CF" w:rsidRDefault="00F522B2" w:rsidP="00753EA8">
      <w:pPr>
        <w:rPr>
          <w:rFonts w:ascii="Times New Roman" w:hAnsi="Times New Roman"/>
          <w:sz w:val="24"/>
          <w:szCs w:val="24"/>
        </w:rPr>
      </w:pPr>
      <w:r w:rsidRPr="00E032CF">
        <w:rPr>
          <w:rFonts w:ascii="Times New Roman" w:hAnsi="Times New Roman"/>
          <w:sz w:val="24"/>
          <w:szCs w:val="24"/>
        </w:rPr>
        <w:t xml:space="preserve">Clovernook has </w:t>
      </w:r>
      <w:r w:rsidR="00195071" w:rsidRPr="00E032CF">
        <w:rPr>
          <w:rFonts w:ascii="Times New Roman" w:hAnsi="Times New Roman"/>
          <w:sz w:val="24"/>
          <w:szCs w:val="24"/>
        </w:rPr>
        <w:t>been serving patrons in the Cincinnati area since 1903</w:t>
      </w:r>
      <w:r w:rsidRPr="00E032CF">
        <w:rPr>
          <w:rFonts w:ascii="Times New Roman" w:hAnsi="Times New Roman"/>
          <w:sz w:val="24"/>
          <w:szCs w:val="24"/>
        </w:rPr>
        <w:t>, and the Clovernook</w:t>
      </w:r>
      <w:r w:rsidR="00F958D0" w:rsidRPr="00E032CF">
        <w:rPr>
          <w:rFonts w:ascii="Times New Roman" w:hAnsi="Times New Roman"/>
          <w:sz w:val="24"/>
          <w:szCs w:val="24"/>
        </w:rPr>
        <w:t xml:space="preserve"> Braille Printing House has been in operation since 1914. Braille production h</w:t>
      </w:r>
      <w:r w:rsidR="00404D63" w:rsidRPr="00E032CF">
        <w:rPr>
          <w:rFonts w:ascii="Times New Roman" w:hAnsi="Times New Roman"/>
          <w:sz w:val="24"/>
          <w:szCs w:val="24"/>
        </w:rPr>
        <w:t>as evolved considerably over time</w:t>
      </w:r>
      <w:r w:rsidRPr="00E032CF">
        <w:rPr>
          <w:rFonts w:ascii="Times New Roman" w:hAnsi="Times New Roman"/>
          <w:sz w:val="24"/>
          <w:szCs w:val="24"/>
        </w:rPr>
        <w:t>. T</w:t>
      </w:r>
      <w:r w:rsidR="00F958D0" w:rsidRPr="00E032CF">
        <w:rPr>
          <w:rFonts w:ascii="Times New Roman" w:hAnsi="Times New Roman"/>
          <w:sz w:val="24"/>
          <w:szCs w:val="24"/>
        </w:rPr>
        <w:t>oday we are o</w:t>
      </w:r>
      <w:r w:rsidR="00813E7F" w:rsidRPr="00E032CF">
        <w:rPr>
          <w:rFonts w:ascii="Times New Roman" w:hAnsi="Times New Roman"/>
          <w:sz w:val="24"/>
          <w:szCs w:val="24"/>
        </w:rPr>
        <w:t xml:space="preserve">ne of the largest </w:t>
      </w:r>
      <w:r w:rsidR="00F35A41" w:rsidRPr="00E032CF">
        <w:rPr>
          <w:rFonts w:ascii="Times New Roman" w:hAnsi="Times New Roman"/>
          <w:sz w:val="24"/>
          <w:szCs w:val="24"/>
        </w:rPr>
        <w:t xml:space="preserve">global </w:t>
      </w:r>
      <w:r w:rsidR="00813E7F" w:rsidRPr="00E032CF">
        <w:rPr>
          <w:rFonts w:ascii="Times New Roman" w:hAnsi="Times New Roman"/>
          <w:sz w:val="24"/>
          <w:szCs w:val="24"/>
        </w:rPr>
        <w:t>producers of b</w:t>
      </w:r>
      <w:r w:rsidR="00F958D0" w:rsidRPr="00E032CF">
        <w:rPr>
          <w:rFonts w:ascii="Times New Roman" w:hAnsi="Times New Roman"/>
          <w:sz w:val="24"/>
          <w:szCs w:val="24"/>
        </w:rPr>
        <w:t>raille</w:t>
      </w:r>
      <w:r w:rsidRPr="00E032CF">
        <w:rPr>
          <w:rFonts w:ascii="Times New Roman" w:hAnsi="Times New Roman"/>
          <w:sz w:val="24"/>
          <w:szCs w:val="24"/>
        </w:rPr>
        <w:t>—</w:t>
      </w:r>
      <w:r w:rsidR="00404D63" w:rsidRPr="00E032CF">
        <w:rPr>
          <w:rFonts w:ascii="Times New Roman" w:hAnsi="Times New Roman"/>
          <w:sz w:val="24"/>
          <w:szCs w:val="24"/>
        </w:rPr>
        <w:t xml:space="preserve">over 30 million pages </w:t>
      </w:r>
      <w:r w:rsidR="004456EF" w:rsidRPr="00E032CF">
        <w:rPr>
          <w:rFonts w:ascii="Times New Roman" w:hAnsi="Times New Roman"/>
          <w:sz w:val="24"/>
          <w:szCs w:val="24"/>
        </w:rPr>
        <w:t xml:space="preserve">are shipped from </w:t>
      </w:r>
      <w:r w:rsidR="00F958D0" w:rsidRPr="00E032CF">
        <w:rPr>
          <w:rFonts w:ascii="Times New Roman" w:hAnsi="Times New Roman"/>
          <w:sz w:val="24"/>
          <w:szCs w:val="24"/>
        </w:rPr>
        <w:t>our doors to libraries and global consumers</w:t>
      </w:r>
      <w:r w:rsidR="004456EF" w:rsidRPr="00E032CF">
        <w:rPr>
          <w:rFonts w:ascii="Times New Roman" w:hAnsi="Times New Roman"/>
          <w:sz w:val="24"/>
          <w:szCs w:val="24"/>
        </w:rPr>
        <w:t xml:space="preserve"> annually</w:t>
      </w:r>
      <w:r w:rsidR="00F958D0" w:rsidRPr="00E032CF">
        <w:rPr>
          <w:rFonts w:ascii="Times New Roman" w:hAnsi="Times New Roman"/>
          <w:sz w:val="24"/>
          <w:szCs w:val="24"/>
        </w:rPr>
        <w:t xml:space="preserve">. </w:t>
      </w:r>
      <w:r w:rsidR="00813E7F" w:rsidRPr="00E032CF">
        <w:rPr>
          <w:rFonts w:ascii="Times New Roman" w:hAnsi="Times New Roman"/>
          <w:sz w:val="24"/>
          <w:szCs w:val="24"/>
        </w:rPr>
        <w:t>Much</w:t>
      </w:r>
      <w:r w:rsidR="00F958D0" w:rsidRPr="00E032CF">
        <w:rPr>
          <w:rFonts w:ascii="Times New Roman" w:hAnsi="Times New Roman"/>
          <w:sz w:val="24"/>
          <w:szCs w:val="24"/>
        </w:rPr>
        <w:t xml:space="preserve"> </w:t>
      </w:r>
      <w:r w:rsidR="00813E7F" w:rsidRPr="00E032CF">
        <w:rPr>
          <w:rFonts w:ascii="Times New Roman" w:hAnsi="Times New Roman"/>
          <w:sz w:val="24"/>
          <w:szCs w:val="24"/>
        </w:rPr>
        <w:t>of our work is on a contractual basis</w:t>
      </w:r>
      <w:r w:rsidR="00F958D0" w:rsidRPr="00E032CF">
        <w:rPr>
          <w:rFonts w:ascii="Times New Roman" w:hAnsi="Times New Roman"/>
          <w:sz w:val="24"/>
          <w:szCs w:val="24"/>
        </w:rPr>
        <w:t xml:space="preserve"> with the National Library Service</w:t>
      </w:r>
      <w:r w:rsidR="00476C40" w:rsidRPr="00E032CF">
        <w:rPr>
          <w:rFonts w:ascii="Times New Roman" w:hAnsi="Times New Roman"/>
          <w:sz w:val="24"/>
          <w:szCs w:val="24"/>
        </w:rPr>
        <w:t xml:space="preserve"> (NLS)</w:t>
      </w:r>
      <w:r w:rsidR="00F958D0" w:rsidRPr="00E032CF">
        <w:rPr>
          <w:rFonts w:ascii="Times New Roman" w:hAnsi="Times New Roman"/>
          <w:sz w:val="24"/>
          <w:szCs w:val="24"/>
        </w:rPr>
        <w:t>, a division of the Library of Congress</w:t>
      </w:r>
      <w:r w:rsidR="00AE702B" w:rsidRPr="00E032CF">
        <w:rPr>
          <w:rFonts w:ascii="Times New Roman" w:hAnsi="Times New Roman"/>
          <w:sz w:val="24"/>
          <w:szCs w:val="24"/>
        </w:rPr>
        <w:t xml:space="preserve"> that provides accessible materials to their patrons</w:t>
      </w:r>
      <w:r w:rsidR="00F958D0" w:rsidRPr="00E032CF">
        <w:rPr>
          <w:rFonts w:ascii="Times New Roman" w:hAnsi="Times New Roman"/>
          <w:sz w:val="24"/>
          <w:szCs w:val="24"/>
        </w:rPr>
        <w:t xml:space="preserve">. </w:t>
      </w:r>
      <w:r w:rsidR="00195071" w:rsidRPr="00E032CF">
        <w:rPr>
          <w:rFonts w:ascii="Times New Roman" w:hAnsi="Times New Roman"/>
          <w:sz w:val="24"/>
          <w:szCs w:val="24"/>
        </w:rPr>
        <w:t>Clovernook also produces publications directly commissioned by publishers, as well</w:t>
      </w:r>
      <w:r w:rsidR="00AF5335" w:rsidRPr="00E032CF">
        <w:rPr>
          <w:rFonts w:ascii="Times New Roman" w:hAnsi="Times New Roman"/>
          <w:sz w:val="24"/>
          <w:szCs w:val="24"/>
        </w:rPr>
        <w:t xml:space="preserve"> as</w:t>
      </w:r>
      <w:r w:rsidR="00195071" w:rsidRPr="00E032CF">
        <w:rPr>
          <w:rFonts w:ascii="Times New Roman" w:hAnsi="Times New Roman"/>
          <w:sz w:val="24"/>
          <w:szCs w:val="24"/>
        </w:rPr>
        <w:t xml:space="preserve"> miscellaneous items such as menus and braille business cards. </w:t>
      </w:r>
      <w:r w:rsidR="00AF5335" w:rsidRPr="00E032CF">
        <w:rPr>
          <w:rFonts w:ascii="Times New Roman" w:hAnsi="Times New Roman"/>
          <w:sz w:val="24"/>
          <w:szCs w:val="24"/>
        </w:rPr>
        <w:t>Publications we transcribe into braille range from magazines</w:t>
      </w:r>
      <w:r w:rsidR="00F958D0" w:rsidRPr="00E032CF">
        <w:rPr>
          <w:rFonts w:ascii="Times New Roman" w:hAnsi="Times New Roman"/>
          <w:sz w:val="24"/>
          <w:szCs w:val="24"/>
        </w:rPr>
        <w:t xml:space="preserve"> such as </w:t>
      </w:r>
      <w:r w:rsidR="00F958D0" w:rsidRPr="00E032CF">
        <w:rPr>
          <w:rFonts w:ascii="Times New Roman" w:hAnsi="Times New Roman"/>
          <w:i/>
          <w:sz w:val="24"/>
          <w:szCs w:val="24"/>
        </w:rPr>
        <w:t>Rolling Stone</w:t>
      </w:r>
      <w:r w:rsidR="001C1BF2" w:rsidRPr="00E032CF">
        <w:rPr>
          <w:rFonts w:ascii="Times New Roman" w:hAnsi="Times New Roman"/>
          <w:sz w:val="24"/>
          <w:szCs w:val="24"/>
        </w:rPr>
        <w:t xml:space="preserve">, </w:t>
      </w:r>
      <w:r w:rsidR="001C1BF2" w:rsidRPr="00E032CF">
        <w:rPr>
          <w:rFonts w:ascii="Times New Roman" w:hAnsi="Times New Roman"/>
          <w:i/>
          <w:sz w:val="24"/>
          <w:szCs w:val="24"/>
        </w:rPr>
        <w:t>ESPN</w:t>
      </w:r>
      <w:r w:rsidR="00936724" w:rsidRPr="00E032CF">
        <w:rPr>
          <w:rFonts w:ascii="Times New Roman" w:hAnsi="Times New Roman"/>
          <w:sz w:val="24"/>
          <w:szCs w:val="24"/>
        </w:rPr>
        <w:t>,</w:t>
      </w:r>
      <w:r w:rsidR="00AF5335" w:rsidRPr="00E032CF">
        <w:rPr>
          <w:rFonts w:ascii="Times New Roman" w:hAnsi="Times New Roman"/>
          <w:i/>
          <w:sz w:val="24"/>
          <w:szCs w:val="24"/>
        </w:rPr>
        <w:t xml:space="preserve"> </w:t>
      </w:r>
      <w:r w:rsidR="00AF5335" w:rsidRPr="00E032CF">
        <w:rPr>
          <w:rFonts w:ascii="Times New Roman" w:hAnsi="Times New Roman"/>
          <w:sz w:val="24"/>
          <w:szCs w:val="24"/>
        </w:rPr>
        <w:t>a</w:t>
      </w:r>
      <w:r w:rsidR="00404D63" w:rsidRPr="00E032CF">
        <w:rPr>
          <w:rFonts w:ascii="Times New Roman" w:hAnsi="Times New Roman"/>
          <w:sz w:val="24"/>
          <w:szCs w:val="24"/>
        </w:rPr>
        <w:t xml:space="preserve">nd </w:t>
      </w:r>
      <w:r w:rsidR="00404D63" w:rsidRPr="00E032CF">
        <w:rPr>
          <w:rFonts w:ascii="Times New Roman" w:hAnsi="Times New Roman"/>
          <w:i/>
          <w:sz w:val="24"/>
          <w:szCs w:val="24"/>
        </w:rPr>
        <w:t>National Geographic</w:t>
      </w:r>
      <w:r w:rsidR="00404D63" w:rsidRPr="00E032CF">
        <w:rPr>
          <w:rFonts w:ascii="Times New Roman" w:hAnsi="Times New Roman"/>
          <w:sz w:val="24"/>
          <w:szCs w:val="24"/>
        </w:rPr>
        <w:t>, to bestselling</w:t>
      </w:r>
      <w:r w:rsidR="00AF5335" w:rsidRPr="00E032CF">
        <w:rPr>
          <w:rFonts w:ascii="Times New Roman" w:hAnsi="Times New Roman"/>
          <w:sz w:val="24"/>
          <w:szCs w:val="24"/>
        </w:rPr>
        <w:t xml:space="preserve"> novels such as </w:t>
      </w:r>
      <w:r w:rsidR="00944B1D" w:rsidRPr="00E032CF">
        <w:rPr>
          <w:rFonts w:ascii="Times New Roman" w:hAnsi="Times New Roman"/>
          <w:i/>
          <w:sz w:val="24"/>
          <w:szCs w:val="24"/>
        </w:rPr>
        <w:t>The Martian</w:t>
      </w:r>
      <w:r w:rsidR="00944B1D" w:rsidRPr="00E032CF">
        <w:rPr>
          <w:rFonts w:ascii="Times New Roman" w:hAnsi="Times New Roman"/>
          <w:sz w:val="24"/>
          <w:szCs w:val="24"/>
        </w:rPr>
        <w:t xml:space="preserve">, </w:t>
      </w:r>
      <w:r w:rsidR="001C1BF2" w:rsidRPr="00E032CF">
        <w:rPr>
          <w:rFonts w:ascii="Times New Roman" w:hAnsi="Times New Roman"/>
          <w:i/>
          <w:sz w:val="24"/>
          <w:szCs w:val="24"/>
        </w:rPr>
        <w:t xml:space="preserve">Go Set </w:t>
      </w:r>
      <w:r w:rsidR="00944B1D" w:rsidRPr="00E032CF">
        <w:rPr>
          <w:rFonts w:ascii="Times New Roman" w:hAnsi="Times New Roman"/>
          <w:i/>
          <w:sz w:val="24"/>
          <w:szCs w:val="24"/>
        </w:rPr>
        <w:t>a Watchman</w:t>
      </w:r>
      <w:r w:rsidR="00404D63" w:rsidRPr="00E032CF">
        <w:rPr>
          <w:rFonts w:ascii="Times New Roman" w:hAnsi="Times New Roman"/>
          <w:sz w:val="24"/>
          <w:szCs w:val="24"/>
        </w:rPr>
        <w:t xml:space="preserve">, </w:t>
      </w:r>
      <w:r w:rsidR="00944B1D" w:rsidRPr="00E032CF">
        <w:rPr>
          <w:rFonts w:ascii="Times New Roman" w:hAnsi="Times New Roman"/>
          <w:sz w:val="24"/>
          <w:szCs w:val="24"/>
        </w:rPr>
        <w:t xml:space="preserve">and </w:t>
      </w:r>
      <w:r w:rsidR="00944B1D" w:rsidRPr="00E032CF">
        <w:rPr>
          <w:rFonts w:ascii="Times New Roman" w:hAnsi="Times New Roman"/>
          <w:i/>
          <w:sz w:val="24"/>
          <w:szCs w:val="24"/>
        </w:rPr>
        <w:t>Gone Girl</w:t>
      </w:r>
      <w:r w:rsidR="00944B1D" w:rsidRPr="00E032CF">
        <w:rPr>
          <w:rFonts w:ascii="Times New Roman" w:hAnsi="Times New Roman"/>
          <w:sz w:val="24"/>
          <w:szCs w:val="24"/>
        </w:rPr>
        <w:t xml:space="preserve">. </w:t>
      </w:r>
      <w:r w:rsidR="00F958D0" w:rsidRPr="00E032CF">
        <w:rPr>
          <w:rFonts w:ascii="Times New Roman" w:hAnsi="Times New Roman"/>
          <w:sz w:val="24"/>
          <w:szCs w:val="24"/>
        </w:rPr>
        <w:t xml:space="preserve">Every step of the </w:t>
      </w:r>
      <w:r w:rsidR="00AF5335" w:rsidRPr="00E032CF">
        <w:rPr>
          <w:rFonts w:ascii="Times New Roman" w:hAnsi="Times New Roman"/>
          <w:sz w:val="24"/>
          <w:szCs w:val="24"/>
        </w:rPr>
        <w:t xml:space="preserve">printing </w:t>
      </w:r>
      <w:r w:rsidR="009019CD" w:rsidRPr="00E032CF">
        <w:rPr>
          <w:rFonts w:ascii="Times New Roman" w:hAnsi="Times New Roman"/>
          <w:sz w:val="24"/>
          <w:szCs w:val="24"/>
        </w:rPr>
        <w:t>process can be</w:t>
      </w:r>
      <w:r w:rsidR="00F958D0" w:rsidRPr="00E032CF">
        <w:rPr>
          <w:rFonts w:ascii="Times New Roman" w:hAnsi="Times New Roman"/>
          <w:sz w:val="24"/>
          <w:szCs w:val="24"/>
        </w:rPr>
        <w:t xml:space="preserve"> done in-house</w:t>
      </w:r>
      <w:r w:rsidR="00936724" w:rsidRPr="00E032CF">
        <w:rPr>
          <w:rFonts w:ascii="Times New Roman" w:hAnsi="Times New Roman"/>
          <w:sz w:val="24"/>
          <w:szCs w:val="24"/>
        </w:rPr>
        <w:t xml:space="preserve">; </w:t>
      </w:r>
      <w:r w:rsidR="00813E7F" w:rsidRPr="00E032CF">
        <w:rPr>
          <w:rFonts w:ascii="Times New Roman" w:hAnsi="Times New Roman"/>
          <w:sz w:val="24"/>
          <w:szCs w:val="24"/>
        </w:rPr>
        <w:t xml:space="preserve">we </w:t>
      </w:r>
      <w:r w:rsidR="009019CD" w:rsidRPr="00E032CF">
        <w:rPr>
          <w:rFonts w:ascii="Times New Roman" w:hAnsi="Times New Roman"/>
          <w:sz w:val="24"/>
          <w:szCs w:val="24"/>
        </w:rPr>
        <w:t xml:space="preserve">are able to </w:t>
      </w:r>
      <w:proofErr w:type="gramStart"/>
      <w:r w:rsidR="00813E7F" w:rsidRPr="00E032CF">
        <w:rPr>
          <w:rFonts w:ascii="Times New Roman" w:hAnsi="Times New Roman"/>
          <w:sz w:val="24"/>
          <w:szCs w:val="24"/>
        </w:rPr>
        <w:t>transcribe</w:t>
      </w:r>
      <w:r w:rsidR="00F958D0" w:rsidRPr="00E032CF">
        <w:rPr>
          <w:rFonts w:ascii="Times New Roman" w:hAnsi="Times New Roman"/>
          <w:sz w:val="24"/>
          <w:szCs w:val="24"/>
        </w:rPr>
        <w:t>,</w:t>
      </w:r>
      <w:proofErr w:type="gramEnd"/>
      <w:r w:rsidR="00F958D0" w:rsidRPr="00E032CF">
        <w:rPr>
          <w:rFonts w:ascii="Times New Roman" w:hAnsi="Times New Roman"/>
          <w:sz w:val="24"/>
          <w:szCs w:val="24"/>
        </w:rPr>
        <w:t xml:space="preserve"> proof, emboss, press</w:t>
      </w:r>
      <w:r w:rsidR="00813E7F" w:rsidRPr="00E032CF">
        <w:rPr>
          <w:rFonts w:ascii="Times New Roman" w:hAnsi="Times New Roman"/>
          <w:sz w:val="24"/>
          <w:szCs w:val="24"/>
        </w:rPr>
        <w:t>, and bind our braille products under one roof</w:t>
      </w:r>
      <w:r w:rsidR="00F958D0" w:rsidRPr="00E032CF">
        <w:rPr>
          <w:rFonts w:ascii="Times New Roman" w:hAnsi="Times New Roman"/>
          <w:sz w:val="24"/>
          <w:szCs w:val="24"/>
        </w:rPr>
        <w:t xml:space="preserve">. </w:t>
      </w:r>
    </w:p>
    <w:p w:rsidR="00E2532E" w:rsidRPr="00E032CF" w:rsidRDefault="009B6151" w:rsidP="0003041E">
      <w:pPr>
        <w:rPr>
          <w:rFonts w:ascii="Times New Roman" w:hAnsi="Times New Roman"/>
          <w:sz w:val="24"/>
          <w:szCs w:val="24"/>
        </w:rPr>
      </w:pPr>
      <w:r w:rsidRPr="00E032CF">
        <w:rPr>
          <w:rFonts w:ascii="Times New Roman" w:hAnsi="Times New Roman"/>
          <w:sz w:val="24"/>
          <w:szCs w:val="24"/>
        </w:rPr>
        <w:t xml:space="preserve">UEB has left its mark on nearly all aspects of Clovernook’s printing house operations. </w:t>
      </w:r>
      <w:r w:rsidR="00E2532E" w:rsidRPr="00E032CF">
        <w:rPr>
          <w:rFonts w:ascii="Times New Roman" w:hAnsi="Times New Roman"/>
          <w:sz w:val="24"/>
          <w:szCs w:val="24"/>
        </w:rPr>
        <w:t xml:space="preserve">Amongst the inherently hectic work environment that accompanies strict printing deadlines, Clovernook has had to retrain its entire </w:t>
      </w:r>
      <w:r w:rsidRPr="00E032CF">
        <w:rPr>
          <w:rFonts w:ascii="Times New Roman" w:hAnsi="Times New Roman"/>
          <w:sz w:val="24"/>
          <w:szCs w:val="24"/>
        </w:rPr>
        <w:t xml:space="preserve">workforce. </w:t>
      </w:r>
      <w:r w:rsidR="00E2532E" w:rsidRPr="00E032CF">
        <w:rPr>
          <w:rFonts w:ascii="Times New Roman" w:hAnsi="Times New Roman"/>
          <w:sz w:val="24"/>
          <w:szCs w:val="24"/>
        </w:rPr>
        <w:t xml:space="preserve">To further complicate matters, Clovernook continued to work with EBAE throughout this training, and </w:t>
      </w:r>
      <w:r w:rsidR="00F91922" w:rsidRPr="00E032CF">
        <w:rPr>
          <w:rFonts w:ascii="Times New Roman" w:hAnsi="Times New Roman"/>
          <w:sz w:val="24"/>
          <w:szCs w:val="24"/>
        </w:rPr>
        <w:t>did</w:t>
      </w:r>
      <w:r w:rsidR="00E2532E" w:rsidRPr="00E032CF">
        <w:rPr>
          <w:rFonts w:ascii="Times New Roman" w:hAnsi="Times New Roman"/>
          <w:sz w:val="24"/>
          <w:szCs w:val="24"/>
        </w:rPr>
        <w:t xml:space="preserve"> so for several weeks after the January 6</w:t>
      </w:r>
      <w:r w:rsidR="00936724" w:rsidRPr="00E032CF">
        <w:rPr>
          <w:rFonts w:ascii="Times New Roman" w:hAnsi="Times New Roman"/>
          <w:sz w:val="24"/>
          <w:szCs w:val="24"/>
          <w:vertAlign w:val="superscript"/>
        </w:rPr>
        <w:t>th</w:t>
      </w:r>
      <w:r w:rsidR="00E2532E" w:rsidRPr="00E032CF">
        <w:rPr>
          <w:rFonts w:ascii="Times New Roman" w:hAnsi="Times New Roman"/>
          <w:sz w:val="24"/>
          <w:szCs w:val="24"/>
        </w:rPr>
        <w:t xml:space="preserve"> implementation</w:t>
      </w:r>
      <w:r w:rsidRPr="00E032CF">
        <w:rPr>
          <w:rFonts w:ascii="Times New Roman" w:hAnsi="Times New Roman"/>
          <w:sz w:val="24"/>
          <w:szCs w:val="24"/>
        </w:rPr>
        <w:t xml:space="preserve"> date. </w:t>
      </w:r>
      <w:r w:rsidR="0003041E" w:rsidRPr="00E032CF">
        <w:rPr>
          <w:rFonts w:ascii="Times New Roman" w:hAnsi="Times New Roman"/>
          <w:sz w:val="24"/>
          <w:szCs w:val="24"/>
        </w:rPr>
        <w:t>But before we embark on a discussion of UEB’s impact on our operation</w:t>
      </w:r>
      <w:r w:rsidR="004456EF" w:rsidRPr="00E032CF">
        <w:rPr>
          <w:rFonts w:ascii="Times New Roman" w:hAnsi="Times New Roman"/>
          <w:sz w:val="24"/>
          <w:szCs w:val="24"/>
        </w:rPr>
        <w:t xml:space="preserve">s, it is necessary </w:t>
      </w:r>
      <w:r w:rsidRPr="00E032CF">
        <w:rPr>
          <w:rFonts w:ascii="Times New Roman" w:hAnsi="Times New Roman"/>
          <w:sz w:val="24"/>
          <w:szCs w:val="24"/>
        </w:rPr>
        <w:t>to understand our print-to-braille process.</w:t>
      </w:r>
    </w:p>
    <w:p w:rsidR="00E2532E" w:rsidRPr="00E032CF" w:rsidRDefault="00E2532E" w:rsidP="00E2532E">
      <w:pPr>
        <w:spacing w:after="0" w:line="240" w:lineRule="auto"/>
        <w:rPr>
          <w:rFonts w:ascii="Times New Roman" w:eastAsia="Courier New" w:hAnsi="Times New Roman"/>
          <w:sz w:val="24"/>
          <w:szCs w:val="24"/>
        </w:rPr>
      </w:pPr>
    </w:p>
    <w:p w:rsidR="00F9468F" w:rsidRPr="00E032CF" w:rsidRDefault="00AE702B" w:rsidP="00AE702B">
      <w:pPr>
        <w:numPr>
          <w:ilvl w:val="0"/>
          <w:numId w:val="1"/>
        </w:numPr>
        <w:rPr>
          <w:rFonts w:ascii="Times New Roman" w:hAnsi="Times New Roman"/>
          <w:sz w:val="24"/>
          <w:szCs w:val="24"/>
        </w:rPr>
      </w:pPr>
      <w:r w:rsidRPr="00E032CF">
        <w:rPr>
          <w:rFonts w:ascii="Times New Roman" w:hAnsi="Times New Roman"/>
          <w:sz w:val="24"/>
          <w:szCs w:val="24"/>
        </w:rPr>
        <w:t>W</w:t>
      </w:r>
      <w:r w:rsidR="003D716A" w:rsidRPr="00E032CF">
        <w:rPr>
          <w:rFonts w:ascii="Times New Roman" w:hAnsi="Times New Roman"/>
          <w:sz w:val="24"/>
          <w:szCs w:val="24"/>
        </w:rPr>
        <w:t>e receive the book or magazine in its original print form</w:t>
      </w:r>
      <w:r w:rsidR="00916340" w:rsidRPr="00E032CF">
        <w:rPr>
          <w:rFonts w:ascii="Times New Roman" w:hAnsi="Times New Roman"/>
          <w:sz w:val="24"/>
          <w:szCs w:val="24"/>
        </w:rPr>
        <w:t>. The spine is removed, t</w:t>
      </w:r>
      <w:r w:rsidR="003D716A" w:rsidRPr="00E032CF">
        <w:rPr>
          <w:rFonts w:ascii="Times New Roman" w:hAnsi="Times New Roman"/>
          <w:sz w:val="24"/>
          <w:szCs w:val="24"/>
        </w:rPr>
        <w:t>h</w:t>
      </w:r>
      <w:r w:rsidR="00916340" w:rsidRPr="00E032CF">
        <w:rPr>
          <w:rFonts w:ascii="Times New Roman" w:hAnsi="Times New Roman"/>
          <w:sz w:val="24"/>
          <w:szCs w:val="24"/>
        </w:rPr>
        <w:t>e pages are</w:t>
      </w:r>
      <w:r w:rsidR="0024597C" w:rsidRPr="00E032CF">
        <w:rPr>
          <w:rFonts w:ascii="Times New Roman" w:hAnsi="Times New Roman"/>
          <w:sz w:val="24"/>
          <w:szCs w:val="24"/>
        </w:rPr>
        <w:t xml:space="preserve"> fed into a scanner, and these </w:t>
      </w:r>
      <w:r w:rsidR="00916340" w:rsidRPr="00E032CF">
        <w:rPr>
          <w:rFonts w:ascii="Times New Roman" w:hAnsi="Times New Roman"/>
          <w:sz w:val="24"/>
          <w:szCs w:val="24"/>
        </w:rPr>
        <w:t xml:space="preserve">images are collected in a program. A pre-transcription specialist then goes through each individual page, </w:t>
      </w:r>
      <w:r w:rsidR="0024597C" w:rsidRPr="00E032CF">
        <w:rPr>
          <w:rFonts w:ascii="Times New Roman" w:hAnsi="Times New Roman"/>
          <w:sz w:val="24"/>
          <w:szCs w:val="24"/>
        </w:rPr>
        <w:t>selecting</w:t>
      </w:r>
      <w:r w:rsidR="00916340" w:rsidRPr="00E032CF">
        <w:rPr>
          <w:rFonts w:ascii="Times New Roman" w:hAnsi="Times New Roman"/>
          <w:sz w:val="24"/>
          <w:szCs w:val="24"/>
        </w:rPr>
        <w:t xml:space="preserve"> the text that is relevant to our transcription. Features such as advertisements and photo captions are ignored. When this has been completed, r</w:t>
      </w:r>
      <w:r w:rsidR="003D716A" w:rsidRPr="00E032CF">
        <w:rPr>
          <w:rFonts w:ascii="Times New Roman" w:hAnsi="Times New Roman"/>
          <w:sz w:val="24"/>
          <w:szCs w:val="24"/>
        </w:rPr>
        <w:t xml:space="preserve">eading software is </w:t>
      </w:r>
      <w:r w:rsidR="00ED4C0A" w:rsidRPr="00E032CF">
        <w:rPr>
          <w:rFonts w:ascii="Times New Roman" w:hAnsi="Times New Roman"/>
          <w:sz w:val="24"/>
          <w:szCs w:val="24"/>
        </w:rPr>
        <w:t>utilized</w:t>
      </w:r>
      <w:r w:rsidR="003D716A" w:rsidRPr="00E032CF">
        <w:rPr>
          <w:rFonts w:ascii="Times New Roman" w:hAnsi="Times New Roman"/>
          <w:sz w:val="24"/>
          <w:szCs w:val="24"/>
        </w:rPr>
        <w:t xml:space="preserve"> which translates the </w:t>
      </w:r>
      <w:r w:rsidR="0024597C" w:rsidRPr="00E032CF">
        <w:rPr>
          <w:rFonts w:ascii="Times New Roman" w:hAnsi="Times New Roman"/>
          <w:sz w:val="24"/>
          <w:szCs w:val="24"/>
        </w:rPr>
        <w:t>selected</w:t>
      </w:r>
      <w:r w:rsidR="003D716A" w:rsidRPr="00E032CF">
        <w:rPr>
          <w:rFonts w:ascii="Times New Roman" w:hAnsi="Times New Roman"/>
          <w:sz w:val="24"/>
          <w:szCs w:val="24"/>
        </w:rPr>
        <w:t xml:space="preserve"> print into </w:t>
      </w:r>
      <w:r w:rsidR="00916340" w:rsidRPr="00E032CF">
        <w:rPr>
          <w:rFonts w:ascii="Times New Roman" w:hAnsi="Times New Roman"/>
          <w:sz w:val="24"/>
          <w:szCs w:val="24"/>
        </w:rPr>
        <w:t xml:space="preserve">a </w:t>
      </w:r>
      <w:r w:rsidR="003D716A" w:rsidRPr="00E032CF">
        <w:rPr>
          <w:rFonts w:ascii="Times New Roman" w:hAnsi="Times New Roman"/>
          <w:sz w:val="24"/>
          <w:szCs w:val="24"/>
        </w:rPr>
        <w:t>raw</w:t>
      </w:r>
      <w:r w:rsidR="00ED4C0A" w:rsidRPr="00E032CF">
        <w:rPr>
          <w:rFonts w:ascii="Times New Roman" w:hAnsi="Times New Roman"/>
          <w:sz w:val="24"/>
          <w:szCs w:val="24"/>
        </w:rPr>
        <w:t xml:space="preserve"> unformatted text</w:t>
      </w:r>
      <w:r w:rsidR="00916340" w:rsidRPr="00E032CF">
        <w:rPr>
          <w:rFonts w:ascii="Times New Roman" w:hAnsi="Times New Roman"/>
          <w:sz w:val="24"/>
          <w:szCs w:val="24"/>
        </w:rPr>
        <w:t xml:space="preserve"> document</w:t>
      </w:r>
      <w:r w:rsidR="00ED4C0A" w:rsidRPr="00E032CF">
        <w:rPr>
          <w:rFonts w:ascii="Times New Roman" w:hAnsi="Times New Roman"/>
          <w:sz w:val="24"/>
          <w:szCs w:val="24"/>
        </w:rPr>
        <w:t xml:space="preserve">. </w:t>
      </w:r>
    </w:p>
    <w:p w:rsidR="003D716A" w:rsidRPr="00E032CF" w:rsidRDefault="0024597C" w:rsidP="00AE702B">
      <w:pPr>
        <w:numPr>
          <w:ilvl w:val="0"/>
          <w:numId w:val="1"/>
        </w:numPr>
        <w:rPr>
          <w:rFonts w:ascii="Times New Roman" w:hAnsi="Times New Roman"/>
          <w:sz w:val="24"/>
          <w:szCs w:val="24"/>
        </w:rPr>
      </w:pPr>
      <w:r w:rsidRPr="00E032CF">
        <w:rPr>
          <w:rFonts w:ascii="Times New Roman" w:hAnsi="Times New Roman"/>
          <w:sz w:val="24"/>
          <w:szCs w:val="24"/>
        </w:rPr>
        <w:t xml:space="preserve">This text document is </w:t>
      </w:r>
      <w:r w:rsidR="00ED4C0A" w:rsidRPr="00E032CF">
        <w:rPr>
          <w:rFonts w:ascii="Times New Roman" w:hAnsi="Times New Roman"/>
          <w:sz w:val="24"/>
          <w:szCs w:val="24"/>
        </w:rPr>
        <w:t xml:space="preserve">given </w:t>
      </w:r>
      <w:r w:rsidRPr="00E032CF">
        <w:rPr>
          <w:rFonts w:ascii="Times New Roman" w:hAnsi="Times New Roman"/>
          <w:sz w:val="24"/>
          <w:szCs w:val="24"/>
        </w:rPr>
        <w:t>to a transcriber</w:t>
      </w:r>
      <w:r w:rsidR="003D716A" w:rsidRPr="00E032CF">
        <w:rPr>
          <w:rFonts w:ascii="Times New Roman" w:hAnsi="Times New Roman"/>
          <w:sz w:val="24"/>
          <w:szCs w:val="24"/>
        </w:rPr>
        <w:t xml:space="preserve"> who</w:t>
      </w:r>
      <w:r w:rsidRPr="00E032CF">
        <w:rPr>
          <w:rFonts w:ascii="Times New Roman" w:hAnsi="Times New Roman"/>
          <w:sz w:val="24"/>
          <w:szCs w:val="24"/>
        </w:rPr>
        <w:t xml:space="preserve">, using Duxbury translation </w:t>
      </w:r>
      <w:proofErr w:type="gramStart"/>
      <w:r w:rsidRPr="00E032CF">
        <w:rPr>
          <w:rFonts w:ascii="Times New Roman" w:hAnsi="Times New Roman"/>
          <w:sz w:val="24"/>
          <w:szCs w:val="24"/>
        </w:rPr>
        <w:t>software,</w:t>
      </w:r>
      <w:proofErr w:type="gramEnd"/>
      <w:r w:rsidR="003D716A" w:rsidRPr="00E032CF">
        <w:rPr>
          <w:rFonts w:ascii="Times New Roman" w:hAnsi="Times New Roman"/>
          <w:sz w:val="24"/>
          <w:szCs w:val="24"/>
        </w:rPr>
        <w:t xml:space="preserve"> shape</w:t>
      </w:r>
      <w:r w:rsidRPr="00E032CF">
        <w:rPr>
          <w:rFonts w:ascii="Times New Roman" w:hAnsi="Times New Roman"/>
          <w:sz w:val="24"/>
          <w:szCs w:val="24"/>
        </w:rPr>
        <w:t>s it</w:t>
      </w:r>
      <w:r w:rsidR="003D716A" w:rsidRPr="00E032CF">
        <w:rPr>
          <w:rFonts w:ascii="Times New Roman" w:hAnsi="Times New Roman"/>
          <w:sz w:val="24"/>
          <w:szCs w:val="24"/>
        </w:rPr>
        <w:t xml:space="preserve"> into braille-appropriate formatting</w:t>
      </w:r>
      <w:r w:rsidRPr="00E032CF">
        <w:rPr>
          <w:rFonts w:ascii="Times New Roman" w:hAnsi="Times New Roman"/>
          <w:sz w:val="24"/>
          <w:szCs w:val="24"/>
        </w:rPr>
        <w:t>. The transcriber utilizes</w:t>
      </w:r>
      <w:r w:rsidR="00936724" w:rsidRPr="00E032CF">
        <w:rPr>
          <w:rFonts w:ascii="Times New Roman" w:hAnsi="Times New Roman"/>
          <w:sz w:val="24"/>
          <w:szCs w:val="24"/>
        </w:rPr>
        <w:t xml:space="preserve"> the ICEB rule</w:t>
      </w:r>
      <w:r w:rsidR="003D716A" w:rsidRPr="00E032CF">
        <w:rPr>
          <w:rFonts w:ascii="Times New Roman" w:hAnsi="Times New Roman"/>
          <w:sz w:val="24"/>
          <w:szCs w:val="24"/>
        </w:rPr>
        <w:t>book and contract specifications</w:t>
      </w:r>
      <w:r w:rsidRPr="00E032CF">
        <w:rPr>
          <w:rFonts w:ascii="Times New Roman" w:hAnsi="Times New Roman"/>
          <w:sz w:val="24"/>
          <w:szCs w:val="24"/>
        </w:rPr>
        <w:t xml:space="preserve"> as references during this process.</w:t>
      </w:r>
    </w:p>
    <w:p w:rsidR="00E2532E" w:rsidRPr="00E032CF" w:rsidRDefault="00FE364D" w:rsidP="00E2532E">
      <w:pPr>
        <w:numPr>
          <w:ilvl w:val="0"/>
          <w:numId w:val="1"/>
        </w:numPr>
        <w:rPr>
          <w:rFonts w:ascii="Times New Roman" w:hAnsi="Times New Roman"/>
          <w:sz w:val="24"/>
          <w:szCs w:val="24"/>
        </w:rPr>
      </w:pPr>
      <w:r w:rsidRPr="00E032CF">
        <w:rPr>
          <w:rFonts w:ascii="Times New Roman" w:hAnsi="Times New Roman"/>
          <w:sz w:val="24"/>
          <w:szCs w:val="24"/>
        </w:rPr>
        <w:t>Th</w:t>
      </w:r>
      <w:r w:rsidR="006B2C83" w:rsidRPr="00E032CF">
        <w:rPr>
          <w:rFonts w:ascii="Times New Roman" w:hAnsi="Times New Roman"/>
          <w:sz w:val="24"/>
          <w:szCs w:val="24"/>
        </w:rPr>
        <w:t xml:space="preserve">ese transcriptions are embossed onto paper and </w:t>
      </w:r>
      <w:r w:rsidRPr="00E032CF">
        <w:rPr>
          <w:rFonts w:ascii="Times New Roman" w:hAnsi="Times New Roman"/>
          <w:sz w:val="24"/>
          <w:szCs w:val="24"/>
        </w:rPr>
        <w:t>passed over to our</w:t>
      </w:r>
      <w:r w:rsidR="006B2C83" w:rsidRPr="00E032CF">
        <w:rPr>
          <w:rFonts w:ascii="Times New Roman" w:hAnsi="Times New Roman"/>
          <w:sz w:val="24"/>
          <w:szCs w:val="24"/>
        </w:rPr>
        <w:t xml:space="preserve"> proofreading teams, which </w:t>
      </w:r>
      <w:r w:rsidR="00546D8C" w:rsidRPr="00E032CF">
        <w:rPr>
          <w:rFonts w:ascii="Times New Roman" w:hAnsi="Times New Roman"/>
          <w:sz w:val="24"/>
          <w:szCs w:val="24"/>
        </w:rPr>
        <w:t>consist of</w:t>
      </w:r>
      <w:r w:rsidR="006B2C83" w:rsidRPr="00E032CF">
        <w:rPr>
          <w:rFonts w:ascii="Times New Roman" w:hAnsi="Times New Roman"/>
          <w:sz w:val="24"/>
          <w:szCs w:val="24"/>
        </w:rPr>
        <w:t xml:space="preserve"> </w:t>
      </w:r>
      <w:r w:rsidR="00F91922" w:rsidRPr="00E032CF">
        <w:rPr>
          <w:rFonts w:ascii="Times New Roman" w:hAnsi="Times New Roman"/>
          <w:sz w:val="24"/>
          <w:szCs w:val="24"/>
        </w:rPr>
        <w:t>b</w:t>
      </w:r>
      <w:r w:rsidR="00ED4C0A" w:rsidRPr="00E032CF">
        <w:rPr>
          <w:rFonts w:ascii="Times New Roman" w:hAnsi="Times New Roman"/>
          <w:sz w:val="24"/>
          <w:szCs w:val="24"/>
        </w:rPr>
        <w:t>raille proofreader</w:t>
      </w:r>
      <w:r w:rsidR="006B2C83" w:rsidRPr="00E032CF">
        <w:rPr>
          <w:rFonts w:ascii="Times New Roman" w:hAnsi="Times New Roman"/>
          <w:sz w:val="24"/>
          <w:szCs w:val="24"/>
        </w:rPr>
        <w:t>s paired with</w:t>
      </w:r>
      <w:r w:rsidR="00ED4C0A" w:rsidRPr="00E032CF">
        <w:rPr>
          <w:rFonts w:ascii="Times New Roman" w:hAnsi="Times New Roman"/>
          <w:sz w:val="24"/>
          <w:szCs w:val="24"/>
        </w:rPr>
        <w:t xml:space="preserve"> </w:t>
      </w:r>
      <w:r w:rsidR="00F91922" w:rsidRPr="00E032CF">
        <w:rPr>
          <w:rFonts w:ascii="Times New Roman" w:hAnsi="Times New Roman"/>
          <w:sz w:val="24"/>
          <w:szCs w:val="24"/>
        </w:rPr>
        <w:t>print</w:t>
      </w:r>
      <w:r w:rsidR="00ED4C0A" w:rsidRPr="00E032CF">
        <w:rPr>
          <w:rFonts w:ascii="Times New Roman" w:hAnsi="Times New Roman"/>
          <w:sz w:val="24"/>
          <w:szCs w:val="24"/>
        </w:rPr>
        <w:t xml:space="preserve"> copyholder</w:t>
      </w:r>
      <w:r w:rsidR="006B2C83" w:rsidRPr="00E032CF">
        <w:rPr>
          <w:rFonts w:ascii="Times New Roman" w:hAnsi="Times New Roman"/>
          <w:sz w:val="24"/>
          <w:szCs w:val="24"/>
        </w:rPr>
        <w:t>s</w:t>
      </w:r>
      <w:r w:rsidR="00A87ADE" w:rsidRPr="00E032CF">
        <w:rPr>
          <w:rFonts w:ascii="Times New Roman" w:hAnsi="Times New Roman"/>
          <w:sz w:val="24"/>
          <w:szCs w:val="24"/>
        </w:rPr>
        <w:t xml:space="preserve">. </w:t>
      </w:r>
      <w:r w:rsidR="00546D8C" w:rsidRPr="00E032CF">
        <w:rPr>
          <w:rFonts w:ascii="Times New Roman" w:hAnsi="Times New Roman"/>
          <w:sz w:val="24"/>
          <w:szCs w:val="24"/>
        </w:rPr>
        <w:t xml:space="preserve">They read through the entire </w:t>
      </w:r>
      <w:r w:rsidR="00A87ADE" w:rsidRPr="00E032CF">
        <w:rPr>
          <w:rFonts w:ascii="Times New Roman" w:hAnsi="Times New Roman"/>
          <w:sz w:val="24"/>
          <w:szCs w:val="24"/>
        </w:rPr>
        <w:t>publication</w:t>
      </w:r>
      <w:r w:rsidR="00546D8C" w:rsidRPr="00E032CF">
        <w:rPr>
          <w:rFonts w:ascii="Times New Roman" w:hAnsi="Times New Roman"/>
          <w:sz w:val="24"/>
          <w:szCs w:val="24"/>
        </w:rPr>
        <w:t xml:space="preserve"> and </w:t>
      </w:r>
      <w:r w:rsidRPr="00E032CF">
        <w:rPr>
          <w:rFonts w:ascii="Times New Roman" w:hAnsi="Times New Roman"/>
          <w:sz w:val="24"/>
          <w:szCs w:val="24"/>
        </w:rPr>
        <w:t>compar</w:t>
      </w:r>
      <w:r w:rsidR="00F91922" w:rsidRPr="00E032CF">
        <w:rPr>
          <w:rFonts w:ascii="Times New Roman" w:hAnsi="Times New Roman"/>
          <w:sz w:val="24"/>
          <w:szCs w:val="24"/>
        </w:rPr>
        <w:t>e the b</w:t>
      </w:r>
      <w:r w:rsidR="00347D91" w:rsidRPr="00E032CF">
        <w:rPr>
          <w:rFonts w:ascii="Times New Roman" w:hAnsi="Times New Roman"/>
          <w:sz w:val="24"/>
          <w:szCs w:val="24"/>
        </w:rPr>
        <w:t>raille against the print—</w:t>
      </w:r>
      <w:r w:rsidRPr="00E032CF">
        <w:rPr>
          <w:rFonts w:ascii="Times New Roman" w:hAnsi="Times New Roman"/>
          <w:sz w:val="24"/>
          <w:szCs w:val="24"/>
        </w:rPr>
        <w:t xml:space="preserve">making sure the text is </w:t>
      </w:r>
      <w:r w:rsidR="00A87ADE" w:rsidRPr="00E032CF">
        <w:rPr>
          <w:rFonts w:ascii="Times New Roman" w:hAnsi="Times New Roman"/>
          <w:sz w:val="24"/>
          <w:szCs w:val="24"/>
        </w:rPr>
        <w:t>identical, and that formatting and</w:t>
      </w:r>
      <w:r w:rsidRPr="00E032CF">
        <w:rPr>
          <w:rFonts w:ascii="Times New Roman" w:hAnsi="Times New Roman"/>
          <w:sz w:val="24"/>
          <w:szCs w:val="24"/>
        </w:rPr>
        <w:t xml:space="preserve"> contraction </w:t>
      </w:r>
      <w:r w:rsidR="00F91922" w:rsidRPr="00E032CF">
        <w:rPr>
          <w:rFonts w:ascii="Times New Roman" w:hAnsi="Times New Roman"/>
          <w:sz w:val="24"/>
          <w:szCs w:val="24"/>
        </w:rPr>
        <w:t>use is consistent with b</w:t>
      </w:r>
      <w:r w:rsidRPr="00E032CF">
        <w:rPr>
          <w:rFonts w:ascii="Times New Roman" w:hAnsi="Times New Roman"/>
          <w:sz w:val="24"/>
          <w:szCs w:val="24"/>
        </w:rPr>
        <w:t>rail</w:t>
      </w:r>
      <w:r w:rsidR="00ED4C0A" w:rsidRPr="00E032CF">
        <w:rPr>
          <w:rFonts w:ascii="Times New Roman" w:hAnsi="Times New Roman"/>
          <w:sz w:val="24"/>
          <w:szCs w:val="24"/>
        </w:rPr>
        <w:t>le rules and</w:t>
      </w:r>
      <w:r w:rsidRPr="00E032CF">
        <w:rPr>
          <w:rFonts w:ascii="Times New Roman" w:hAnsi="Times New Roman"/>
          <w:sz w:val="24"/>
          <w:szCs w:val="24"/>
        </w:rPr>
        <w:t xml:space="preserve"> specifications.</w:t>
      </w:r>
      <w:r w:rsidR="00546D8C" w:rsidRPr="00E032CF">
        <w:rPr>
          <w:rFonts w:ascii="Times New Roman" w:hAnsi="Times New Roman"/>
          <w:sz w:val="24"/>
          <w:szCs w:val="24"/>
        </w:rPr>
        <w:t xml:space="preserve"> Any errors or discrepancies are logged and turned in to our transcribers, who make </w:t>
      </w:r>
      <w:r w:rsidR="00600816" w:rsidRPr="00E032CF">
        <w:rPr>
          <w:rFonts w:ascii="Times New Roman" w:hAnsi="Times New Roman"/>
          <w:sz w:val="24"/>
          <w:szCs w:val="24"/>
        </w:rPr>
        <w:t>corrections to the file.</w:t>
      </w:r>
      <w:r w:rsidR="00546D8C" w:rsidRPr="00E032CF">
        <w:rPr>
          <w:rFonts w:ascii="Times New Roman" w:hAnsi="Times New Roman"/>
          <w:sz w:val="24"/>
          <w:szCs w:val="24"/>
        </w:rPr>
        <w:t xml:space="preserve"> </w:t>
      </w:r>
    </w:p>
    <w:p w:rsidR="00E2532E" w:rsidRPr="00E032CF" w:rsidRDefault="00546D8C" w:rsidP="00E2532E">
      <w:pPr>
        <w:numPr>
          <w:ilvl w:val="0"/>
          <w:numId w:val="1"/>
        </w:numPr>
        <w:rPr>
          <w:rFonts w:ascii="Times New Roman" w:hAnsi="Times New Roman"/>
          <w:sz w:val="24"/>
          <w:szCs w:val="24"/>
        </w:rPr>
      </w:pPr>
      <w:r w:rsidRPr="00E032CF">
        <w:rPr>
          <w:rFonts w:ascii="Times New Roman" w:hAnsi="Times New Roman"/>
          <w:sz w:val="24"/>
          <w:szCs w:val="24"/>
        </w:rPr>
        <w:t>The file i</w:t>
      </w:r>
      <w:r w:rsidR="00ED4C0A" w:rsidRPr="00E032CF">
        <w:rPr>
          <w:rFonts w:ascii="Times New Roman" w:hAnsi="Times New Roman"/>
          <w:sz w:val="24"/>
          <w:szCs w:val="24"/>
        </w:rPr>
        <w:t>s then run through Quickpaw, an</w:t>
      </w:r>
      <w:r w:rsidRPr="00E032CF">
        <w:rPr>
          <w:rFonts w:ascii="Times New Roman" w:hAnsi="Times New Roman"/>
          <w:sz w:val="24"/>
          <w:szCs w:val="24"/>
        </w:rPr>
        <w:t xml:space="preserve"> in-house program that highlights common errors and formatting mistakes</w:t>
      </w:r>
      <w:r w:rsidR="00E61080" w:rsidRPr="00E032CF">
        <w:rPr>
          <w:rFonts w:ascii="Times New Roman" w:hAnsi="Times New Roman"/>
          <w:sz w:val="24"/>
          <w:szCs w:val="24"/>
        </w:rPr>
        <w:t>, and organizes symbols for special symbol pages</w:t>
      </w:r>
      <w:r w:rsidRPr="00E032CF">
        <w:rPr>
          <w:rFonts w:ascii="Times New Roman" w:hAnsi="Times New Roman"/>
          <w:sz w:val="24"/>
          <w:szCs w:val="24"/>
        </w:rPr>
        <w:t xml:space="preserve">. </w:t>
      </w:r>
    </w:p>
    <w:p w:rsidR="00E2532E" w:rsidRPr="00E032CF" w:rsidRDefault="00600816" w:rsidP="00E2532E">
      <w:pPr>
        <w:numPr>
          <w:ilvl w:val="0"/>
          <w:numId w:val="1"/>
        </w:numPr>
        <w:rPr>
          <w:rFonts w:ascii="Times New Roman" w:hAnsi="Times New Roman"/>
          <w:sz w:val="24"/>
          <w:szCs w:val="24"/>
        </w:rPr>
      </w:pPr>
      <w:r w:rsidRPr="00E032CF">
        <w:rPr>
          <w:rFonts w:ascii="Times New Roman" w:hAnsi="Times New Roman"/>
          <w:sz w:val="24"/>
          <w:szCs w:val="24"/>
        </w:rPr>
        <w:lastRenderedPageBreak/>
        <w:t>T</w:t>
      </w:r>
      <w:r w:rsidR="00F91922" w:rsidRPr="00E032CF">
        <w:rPr>
          <w:rFonts w:ascii="Times New Roman" w:hAnsi="Times New Roman"/>
          <w:sz w:val="24"/>
          <w:szCs w:val="24"/>
        </w:rPr>
        <w:t>he b</w:t>
      </w:r>
      <w:r w:rsidR="00ED4C0A" w:rsidRPr="00E032CF">
        <w:rPr>
          <w:rFonts w:ascii="Times New Roman" w:hAnsi="Times New Roman"/>
          <w:sz w:val="24"/>
          <w:szCs w:val="24"/>
        </w:rPr>
        <w:t xml:space="preserve">raille file </w:t>
      </w:r>
      <w:r w:rsidR="002C5172" w:rsidRPr="00E032CF">
        <w:rPr>
          <w:rFonts w:ascii="Times New Roman" w:hAnsi="Times New Roman"/>
          <w:sz w:val="24"/>
          <w:szCs w:val="24"/>
        </w:rPr>
        <w:t xml:space="preserve">is </w:t>
      </w:r>
      <w:r w:rsidRPr="00E032CF">
        <w:rPr>
          <w:rFonts w:ascii="Times New Roman" w:hAnsi="Times New Roman"/>
          <w:sz w:val="24"/>
          <w:szCs w:val="24"/>
        </w:rPr>
        <w:t xml:space="preserve">then </w:t>
      </w:r>
      <w:r w:rsidR="002C5172" w:rsidRPr="00E032CF">
        <w:rPr>
          <w:rFonts w:ascii="Times New Roman" w:hAnsi="Times New Roman"/>
          <w:sz w:val="24"/>
          <w:szCs w:val="24"/>
        </w:rPr>
        <w:t xml:space="preserve">proofed and corrected a second time. </w:t>
      </w:r>
      <w:r w:rsidRPr="00E032CF">
        <w:rPr>
          <w:rFonts w:ascii="Times New Roman" w:hAnsi="Times New Roman"/>
          <w:sz w:val="24"/>
          <w:szCs w:val="24"/>
        </w:rPr>
        <w:t xml:space="preserve">Once corrected, the file is </w:t>
      </w:r>
      <w:r w:rsidR="00E61080" w:rsidRPr="00E032CF">
        <w:rPr>
          <w:rFonts w:ascii="Times New Roman" w:hAnsi="Times New Roman"/>
          <w:sz w:val="24"/>
          <w:szCs w:val="24"/>
        </w:rPr>
        <w:t xml:space="preserve">embossed onto zinc using </w:t>
      </w:r>
      <w:r w:rsidR="00B86D7E" w:rsidRPr="00E032CF">
        <w:rPr>
          <w:rFonts w:ascii="Times New Roman" w:hAnsi="Times New Roman"/>
          <w:sz w:val="24"/>
          <w:szCs w:val="24"/>
        </w:rPr>
        <w:t>Plate Embossing Devices (PEDs)</w:t>
      </w:r>
      <w:r w:rsidR="00347D91" w:rsidRPr="00E032CF">
        <w:rPr>
          <w:rFonts w:ascii="Times New Roman" w:hAnsi="Times New Roman"/>
          <w:sz w:val="24"/>
          <w:szCs w:val="24"/>
        </w:rPr>
        <w:t>.</w:t>
      </w:r>
    </w:p>
    <w:p w:rsidR="00E2532E" w:rsidRPr="00E032CF" w:rsidRDefault="002C5172" w:rsidP="00E2532E">
      <w:pPr>
        <w:numPr>
          <w:ilvl w:val="0"/>
          <w:numId w:val="1"/>
        </w:numPr>
        <w:rPr>
          <w:rFonts w:ascii="Times New Roman" w:hAnsi="Times New Roman"/>
          <w:sz w:val="24"/>
          <w:szCs w:val="24"/>
        </w:rPr>
      </w:pPr>
      <w:r w:rsidRPr="00E032CF">
        <w:rPr>
          <w:rFonts w:ascii="Times New Roman" w:hAnsi="Times New Roman"/>
          <w:sz w:val="24"/>
          <w:szCs w:val="24"/>
        </w:rPr>
        <w:t xml:space="preserve"> Impressions of the plat</w:t>
      </w:r>
      <w:r w:rsidR="00600816" w:rsidRPr="00E032CF">
        <w:rPr>
          <w:rFonts w:ascii="Times New Roman" w:hAnsi="Times New Roman"/>
          <w:sz w:val="24"/>
          <w:szCs w:val="24"/>
        </w:rPr>
        <w:t xml:space="preserve">es are made and compared to </w:t>
      </w:r>
      <w:r w:rsidR="00936724" w:rsidRPr="00E032CF">
        <w:rPr>
          <w:rFonts w:ascii="Times New Roman" w:hAnsi="Times New Roman"/>
          <w:sz w:val="24"/>
          <w:szCs w:val="24"/>
        </w:rPr>
        <w:t>master files</w:t>
      </w:r>
      <w:r w:rsidRPr="00E032CF">
        <w:rPr>
          <w:rFonts w:ascii="Times New Roman" w:hAnsi="Times New Roman"/>
          <w:sz w:val="24"/>
          <w:szCs w:val="24"/>
        </w:rPr>
        <w:t xml:space="preserve"> to ensure that no dots have been erroneously added or subtracted</w:t>
      </w:r>
      <w:r w:rsidR="00ED4C0A" w:rsidRPr="00E032CF">
        <w:rPr>
          <w:rFonts w:ascii="Times New Roman" w:hAnsi="Times New Roman"/>
          <w:sz w:val="24"/>
          <w:szCs w:val="24"/>
        </w:rPr>
        <w:t xml:space="preserve"> during the embossing process</w:t>
      </w:r>
      <w:r w:rsidRPr="00E032CF">
        <w:rPr>
          <w:rFonts w:ascii="Times New Roman" w:hAnsi="Times New Roman"/>
          <w:sz w:val="24"/>
          <w:szCs w:val="24"/>
        </w:rPr>
        <w:t>.</w:t>
      </w:r>
    </w:p>
    <w:p w:rsidR="00433371" w:rsidRPr="00E032CF" w:rsidRDefault="002C5172" w:rsidP="00753EA8">
      <w:pPr>
        <w:numPr>
          <w:ilvl w:val="0"/>
          <w:numId w:val="1"/>
        </w:numPr>
        <w:rPr>
          <w:rFonts w:ascii="Times New Roman" w:hAnsi="Times New Roman"/>
          <w:sz w:val="24"/>
          <w:szCs w:val="24"/>
        </w:rPr>
      </w:pPr>
      <w:r w:rsidRPr="00E032CF">
        <w:rPr>
          <w:rFonts w:ascii="Times New Roman" w:hAnsi="Times New Roman"/>
          <w:sz w:val="24"/>
          <w:szCs w:val="24"/>
        </w:rPr>
        <w:t xml:space="preserve"> After this stage, the plates are taken out to our printing presses, pressed into sets, collated in our bindery, and shipped out to libraries and consumers.</w:t>
      </w:r>
    </w:p>
    <w:p w:rsidR="00D468D0" w:rsidRPr="00E032CF" w:rsidRDefault="00546D8C" w:rsidP="00433371">
      <w:pPr>
        <w:rPr>
          <w:rFonts w:ascii="Times New Roman" w:hAnsi="Times New Roman"/>
          <w:sz w:val="24"/>
          <w:szCs w:val="24"/>
        </w:rPr>
      </w:pPr>
      <w:r w:rsidRPr="00E032CF">
        <w:rPr>
          <w:rFonts w:ascii="Times New Roman" w:hAnsi="Times New Roman"/>
          <w:sz w:val="24"/>
          <w:szCs w:val="24"/>
        </w:rPr>
        <w:t xml:space="preserve">When engineering a UEB implementation plan, we quickly became aware that every step of </w:t>
      </w:r>
      <w:r w:rsidR="00ED4C0A" w:rsidRPr="00E032CF">
        <w:rPr>
          <w:rFonts w:ascii="Times New Roman" w:hAnsi="Times New Roman"/>
          <w:sz w:val="24"/>
          <w:szCs w:val="24"/>
        </w:rPr>
        <w:t>the</w:t>
      </w:r>
      <w:r w:rsidRPr="00E032CF">
        <w:rPr>
          <w:rFonts w:ascii="Times New Roman" w:hAnsi="Times New Roman"/>
          <w:sz w:val="24"/>
          <w:szCs w:val="24"/>
        </w:rPr>
        <w:t xml:space="preserve"> </w:t>
      </w:r>
      <w:r w:rsidR="0066076E" w:rsidRPr="00E032CF">
        <w:rPr>
          <w:rFonts w:ascii="Times New Roman" w:hAnsi="Times New Roman"/>
          <w:sz w:val="24"/>
          <w:szCs w:val="24"/>
        </w:rPr>
        <w:t xml:space="preserve">transcription </w:t>
      </w:r>
      <w:r w:rsidRPr="00E032CF">
        <w:rPr>
          <w:rFonts w:ascii="Times New Roman" w:hAnsi="Times New Roman"/>
          <w:sz w:val="24"/>
          <w:szCs w:val="24"/>
        </w:rPr>
        <w:t xml:space="preserve">process would be affected by </w:t>
      </w:r>
      <w:r w:rsidR="000E7E6E" w:rsidRPr="00E032CF">
        <w:rPr>
          <w:rFonts w:ascii="Times New Roman" w:hAnsi="Times New Roman"/>
          <w:sz w:val="24"/>
          <w:szCs w:val="24"/>
        </w:rPr>
        <w:t>the code</w:t>
      </w:r>
      <w:r w:rsidRPr="00E032CF">
        <w:rPr>
          <w:rFonts w:ascii="Times New Roman" w:hAnsi="Times New Roman"/>
          <w:sz w:val="24"/>
          <w:szCs w:val="24"/>
        </w:rPr>
        <w:t xml:space="preserve"> change.</w:t>
      </w:r>
      <w:r w:rsidR="00E61080" w:rsidRPr="00E032CF">
        <w:rPr>
          <w:rFonts w:ascii="Times New Roman" w:hAnsi="Times New Roman"/>
          <w:sz w:val="24"/>
          <w:szCs w:val="24"/>
        </w:rPr>
        <w:t xml:space="preserve"> </w:t>
      </w:r>
    </w:p>
    <w:p w:rsidR="005F3207" w:rsidRPr="00E032CF" w:rsidRDefault="005F3207" w:rsidP="005F3207">
      <w:pPr>
        <w:jc w:val="center"/>
        <w:rPr>
          <w:rFonts w:ascii="Times New Roman" w:hAnsi="Times New Roman"/>
          <w:b/>
          <w:sz w:val="24"/>
          <w:szCs w:val="24"/>
          <w:u w:val="single"/>
        </w:rPr>
      </w:pPr>
    </w:p>
    <w:p w:rsidR="005F3207" w:rsidRPr="00E032CF" w:rsidRDefault="005F3207" w:rsidP="005F3207">
      <w:pPr>
        <w:jc w:val="center"/>
        <w:rPr>
          <w:rFonts w:ascii="Times New Roman" w:hAnsi="Times New Roman"/>
          <w:b/>
          <w:sz w:val="24"/>
          <w:szCs w:val="24"/>
          <w:u w:val="single"/>
        </w:rPr>
      </w:pPr>
      <w:r w:rsidRPr="00E032CF">
        <w:rPr>
          <w:rFonts w:ascii="Times New Roman" w:hAnsi="Times New Roman"/>
          <w:b/>
          <w:sz w:val="24"/>
          <w:szCs w:val="24"/>
          <w:u w:val="single"/>
        </w:rPr>
        <w:t>Proofreader &amp; Transcriber Training</w:t>
      </w:r>
    </w:p>
    <w:p w:rsidR="00DC00D8" w:rsidRPr="00E032CF" w:rsidRDefault="00347D91" w:rsidP="00546D8C">
      <w:pPr>
        <w:rPr>
          <w:rFonts w:ascii="Times New Roman" w:hAnsi="Times New Roman"/>
          <w:sz w:val="24"/>
          <w:szCs w:val="24"/>
        </w:rPr>
      </w:pPr>
      <w:r w:rsidRPr="00E032CF">
        <w:rPr>
          <w:rFonts w:ascii="Times New Roman" w:hAnsi="Times New Roman"/>
          <w:sz w:val="24"/>
          <w:szCs w:val="24"/>
        </w:rPr>
        <w:t xml:space="preserve">The most </w:t>
      </w:r>
      <w:r w:rsidR="00D74C7F" w:rsidRPr="00E032CF">
        <w:rPr>
          <w:rFonts w:ascii="Times New Roman" w:hAnsi="Times New Roman"/>
          <w:sz w:val="24"/>
          <w:szCs w:val="24"/>
        </w:rPr>
        <w:t>pressing</w:t>
      </w:r>
      <w:r w:rsidR="00D468D0" w:rsidRPr="00E032CF">
        <w:rPr>
          <w:rFonts w:ascii="Times New Roman" w:hAnsi="Times New Roman"/>
          <w:sz w:val="24"/>
          <w:szCs w:val="24"/>
        </w:rPr>
        <w:t xml:space="preserve"> requirement was </w:t>
      </w:r>
      <w:r w:rsidRPr="00E032CF">
        <w:rPr>
          <w:rFonts w:ascii="Times New Roman" w:hAnsi="Times New Roman"/>
          <w:sz w:val="24"/>
          <w:szCs w:val="24"/>
        </w:rPr>
        <w:t xml:space="preserve">the training of our employees, many of whom have been EBAE readers for decades, in the UEB code. We </w:t>
      </w:r>
      <w:r w:rsidR="00D74C7F" w:rsidRPr="00E032CF">
        <w:rPr>
          <w:rFonts w:ascii="Times New Roman" w:hAnsi="Times New Roman"/>
          <w:sz w:val="24"/>
          <w:szCs w:val="24"/>
        </w:rPr>
        <w:t>believed it necessary that</w:t>
      </w:r>
      <w:r w:rsidR="00D468D0" w:rsidRPr="00E032CF">
        <w:rPr>
          <w:rFonts w:ascii="Times New Roman" w:hAnsi="Times New Roman"/>
          <w:sz w:val="24"/>
          <w:szCs w:val="24"/>
        </w:rPr>
        <w:t xml:space="preserve"> our proofreaders</w:t>
      </w:r>
      <w:r w:rsidR="005F3207" w:rsidRPr="00E032CF">
        <w:rPr>
          <w:rFonts w:ascii="Times New Roman" w:hAnsi="Times New Roman"/>
          <w:sz w:val="24"/>
          <w:szCs w:val="24"/>
        </w:rPr>
        <w:t xml:space="preserve"> and transcribers</w:t>
      </w:r>
      <w:r w:rsidR="00D468D0" w:rsidRPr="00E032CF">
        <w:rPr>
          <w:rFonts w:ascii="Times New Roman" w:hAnsi="Times New Roman"/>
          <w:sz w:val="24"/>
          <w:szCs w:val="24"/>
        </w:rPr>
        <w:t xml:space="preserve"> gain their UEB proficiency</w:t>
      </w:r>
      <w:r w:rsidR="00936724" w:rsidRPr="00E032CF">
        <w:rPr>
          <w:rFonts w:ascii="Times New Roman" w:hAnsi="Times New Roman"/>
          <w:sz w:val="24"/>
          <w:szCs w:val="24"/>
        </w:rPr>
        <w:t>—</w:t>
      </w:r>
      <w:r w:rsidR="00D74C7F" w:rsidRPr="00E032CF">
        <w:rPr>
          <w:rFonts w:ascii="Times New Roman" w:hAnsi="Times New Roman"/>
          <w:sz w:val="24"/>
          <w:szCs w:val="24"/>
        </w:rPr>
        <w:t xml:space="preserve">a professional certification </w:t>
      </w:r>
      <w:r w:rsidR="00B16975" w:rsidRPr="00E032CF">
        <w:rPr>
          <w:rFonts w:ascii="Times New Roman" w:hAnsi="Times New Roman"/>
          <w:sz w:val="24"/>
          <w:szCs w:val="24"/>
        </w:rPr>
        <w:t>administered</w:t>
      </w:r>
      <w:r w:rsidR="00D74C7F" w:rsidRPr="00E032CF">
        <w:rPr>
          <w:rFonts w:ascii="Times New Roman" w:hAnsi="Times New Roman"/>
          <w:sz w:val="24"/>
          <w:szCs w:val="24"/>
        </w:rPr>
        <w:t xml:space="preserve"> by the Library of Congress</w:t>
      </w:r>
      <w:r w:rsidR="00D468D0" w:rsidRPr="00E032CF">
        <w:rPr>
          <w:rFonts w:ascii="Times New Roman" w:hAnsi="Times New Roman"/>
          <w:sz w:val="24"/>
          <w:szCs w:val="24"/>
        </w:rPr>
        <w:t>.</w:t>
      </w:r>
      <w:r w:rsidR="00E31CE8" w:rsidRPr="00E032CF">
        <w:rPr>
          <w:rFonts w:ascii="Times New Roman" w:hAnsi="Times New Roman"/>
          <w:sz w:val="24"/>
          <w:szCs w:val="24"/>
        </w:rPr>
        <w:t xml:space="preserve"> This</w:t>
      </w:r>
      <w:r w:rsidR="00F91922" w:rsidRPr="00E032CF">
        <w:rPr>
          <w:rFonts w:ascii="Times New Roman" w:hAnsi="Times New Roman"/>
          <w:sz w:val="24"/>
          <w:szCs w:val="24"/>
        </w:rPr>
        <w:t xml:space="preserve"> process </w:t>
      </w:r>
      <w:r w:rsidR="00E31CE8" w:rsidRPr="00E032CF">
        <w:rPr>
          <w:rFonts w:ascii="Times New Roman" w:hAnsi="Times New Roman"/>
          <w:sz w:val="24"/>
          <w:szCs w:val="24"/>
        </w:rPr>
        <w:t xml:space="preserve">was aided </w:t>
      </w:r>
      <w:r w:rsidR="00B16975" w:rsidRPr="00E032CF">
        <w:rPr>
          <w:rFonts w:ascii="Times New Roman" w:hAnsi="Times New Roman"/>
          <w:sz w:val="24"/>
          <w:szCs w:val="24"/>
        </w:rPr>
        <w:t>by having a certified UEB instructor</w:t>
      </w:r>
      <w:r w:rsidR="00700910" w:rsidRPr="00E032CF">
        <w:rPr>
          <w:rFonts w:ascii="Times New Roman" w:hAnsi="Times New Roman"/>
          <w:sz w:val="24"/>
          <w:szCs w:val="24"/>
        </w:rPr>
        <w:t xml:space="preserve"> on staff, who </w:t>
      </w:r>
      <w:r w:rsidR="00B16975" w:rsidRPr="00E032CF">
        <w:rPr>
          <w:rFonts w:ascii="Times New Roman" w:hAnsi="Times New Roman"/>
          <w:sz w:val="24"/>
          <w:szCs w:val="24"/>
        </w:rPr>
        <w:t>near</w:t>
      </w:r>
      <w:r w:rsidR="00700910" w:rsidRPr="00E032CF">
        <w:rPr>
          <w:rFonts w:ascii="Times New Roman" w:hAnsi="Times New Roman"/>
          <w:sz w:val="24"/>
          <w:szCs w:val="24"/>
        </w:rPr>
        <w:t>ly a year before implementation</w:t>
      </w:r>
      <w:r w:rsidR="00B16975" w:rsidRPr="00E032CF">
        <w:rPr>
          <w:rFonts w:ascii="Times New Roman" w:hAnsi="Times New Roman"/>
          <w:sz w:val="24"/>
          <w:szCs w:val="24"/>
        </w:rPr>
        <w:t xml:space="preserve"> </w:t>
      </w:r>
      <w:r w:rsidR="00700910" w:rsidRPr="00E032CF">
        <w:rPr>
          <w:rFonts w:ascii="Times New Roman" w:hAnsi="Times New Roman"/>
          <w:sz w:val="24"/>
          <w:szCs w:val="24"/>
        </w:rPr>
        <w:t xml:space="preserve">utilized </w:t>
      </w:r>
      <w:r w:rsidR="00015912" w:rsidRPr="00E032CF">
        <w:rPr>
          <w:rFonts w:ascii="Times New Roman" w:hAnsi="Times New Roman"/>
          <w:sz w:val="24"/>
          <w:szCs w:val="24"/>
        </w:rPr>
        <w:t xml:space="preserve">such </w:t>
      </w:r>
      <w:r w:rsidR="00700910" w:rsidRPr="00E032CF">
        <w:rPr>
          <w:rFonts w:ascii="Times New Roman" w:hAnsi="Times New Roman"/>
          <w:sz w:val="24"/>
          <w:szCs w:val="24"/>
        </w:rPr>
        <w:t>educational resources</w:t>
      </w:r>
      <w:r w:rsidR="00015912" w:rsidRPr="00E032CF">
        <w:rPr>
          <w:rFonts w:ascii="Times New Roman" w:hAnsi="Times New Roman"/>
          <w:sz w:val="24"/>
          <w:szCs w:val="24"/>
        </w:rPr>
        <w:t xml:space="preserve"> </w:t>
      </w:r>
      <w:r w:rsidR="00B16975" w:rsidRPr="00E032CF">
        <w:rPr>
          <w:rFonts w:ascii="Times New Roman" w:hAnsi="Times New Roman"/>
          <w:sz w:val="24"/>
          <w:szCs w:val="24"/>
        </w:rPr>
        <w:t xml:space="preserve">as </w:t>
      </w:r>
      <w:r w:rsidR="00A9343B" w:rsidRPr="00E032CF">
        <w:rPr>
          <w:rFonts w:ascii="Times New Roman" w:hAnsi="Times New Roman"/>
          <w:sz w:val="24"/>
          <w:szCs w:val="24"/>
        </w:rPr>
        <w:t xml:space="preserve">the </w:t>
      </w:r>
      <w:r w:rsidR="00A9343B" w:rsidRPr="00E032CF">
        <w:rPr>
          <w:rFonts w:ascii="Times New Roman" w:hAnsi="Times New Roman"/>
          <w:i/>
          <w:sz w:val="24"/>
          <w:szCs w:val="24"/>
        </w:rPr>
        <w:t>ABC's of UEB, UEB Reader</w:t>
      </w:r>
      <w:r w:rsidR="00B141B1" w:rsidRPr="00E032CF">
        <w:rPr>
          <w:rFonts w:ascii="Times New Roman" w:hAnsi="Times New Roman"/>
          <w:i/>
          <w:sz w:val="24"/>
          <w:szCs w:val="24"/>
        </w:rPr>
        <w:t xml:space="preserve">, </w:t>
      </w:r>
      <w:r w:rsidR="00B141B1" w:rsidRPr="00E032CF">
        <w:rPr>
          <w:rFonts w:ascii="Times New Roman" w:hAnsi="Times New Roman"/>
          <w:sz w:val="24"/>
          <w:szCs w:val="24"/>
        </w:rPr>
        <w:t>and the</w:t>
      </w:r>
      <w:r w:rsidR="00A9343B" w:rsidRPr="00E032CF">
        <w:rPr>
          <w:rFonts w:ascii="Times New Roman" w:hAnsi="Times New Roman"/>
          <w:i/>
          <w:sz w:val="24"/>
          <w:szCs w:val="24"/>
        </w:rPr>
        <w:t xml:space="preserve"> Unified English Bra</w:t>
      </w:r>
      <w:r w:rsidR="00B141B1" w:rsidRPr="00E032CF">
        <w:rPr>
          <w:rFonts w:ascii="Times New Roman" w:hAnsi="Times New Roman"/>
          <w:i/>
          <w:sz w:val="24"/>
          <w:szCs w:val="24"/>
        </w:rPr>
        <w:t>ille Manu</w:t>
      </w:r>
      <w:r w:rsidR="00600816" w:rsidRPr="00E032CF">
        <w:rPr>
          <w:rFonts w:ascii="Times New Roman" w:hAnsi="Times New Roman"/>
          <w:i/>
          <w:sz w:val="24"/>
          <w:szCs w:val="24"/>
        </w:rPr>
        <w:t>al New Zealand Edition</w:t>
      </w:r>
      <w:r w:rsidR="00B141B1" w:rsidRPr="00E032CF">
        <w:rPr>
          <w:rFonts w:ascii="Times New Roman" w:hAnsi="Times New Roman"/>
          <w:i/>
          <w:sz w:val="24"/>
          <w:szCs w:val="24"/>
        </w:rPr>
        <w:t>.</w:t>
      </w:r>
      <w:r w:rsidR="00B16975" w:rsidRPr="00E032CF">
        <w:rPr>
          <w:rFonts w:ascii="Times New Roman" w:hAnsi="Times New Roman"/>
          <w:i/>
          <w:sz w:val="24"/>
          <w:szCs w:val="24"/>
        </w:rPr>
        <w:t xml:space="preserve"> </w:t>
      </w:r>
      <w:r w:rsidR="00B16975" w:rsidRPr="00E032CF">
        <w:rPr>
          <w:rFonts w:ascii="Times New Roman" w:hAnsi="Times New Roman"/>
          <w:sz w:val="24"/>
          <w:szCs w:val="24"/>
        </w:rPr>
        <w:t>The use of these materials allowed our employees to begin grasping key concepts well in advance of the switchover.</w:t>
      </w:r>
      <w:r w:rsidR="00B141B1" w:rsidRPr="00E032CF">
        <w:rPr>
          <w:rFonts w:ascii="Times New Roman" w:hAnsi="Times New Roman"/>
          <w:i/>
          <w:sz w:val="24"/>
          <w:szCs w:val="24"/>
        </w:rPr>
        <w:t xml:space="preserve"> </w:t>
      </w:r>
      <w:r w:rsidR="00B141B1" w:rsidRPr="00E032CF">
        <w:rPr>
          <w:rFonts w:ascii="Times New Roman" w:hAnsi="Times New Roman"/>
          <w:sz w:val="24"/>
          <w:szCs w:val="24"/>
        </w:rPr>
        <w:t>B</w:t>
      </w:r>
      <w:r w:rsidR="00B16975" w:rsidRPr="00E032CF">
        <w:rPr>
          <w:rFonts w:ascii="Times New Roman" w:hAnsi="Times New Roman"/>
          <w:sz w:val="24"/>
          <w:szCs w:val="24"/>
        </w:rPr>
        <w:t>ut when t</w:t>
      </w:r>
      <w:r w:rsidR="00A9343B" w:rsidRPr="00E032CF">
        <w:rPr>
          <w:rFonts w:ascii="Times New Roman" w:hAnsi="Times New Roman"/>
          <w:sz w:val="24"/>
          <w:szCs w:val="24"/>
        </w:rPr>
        <w:t xml:space="preserve">he National Federation of the Blind (NFB) published the </w:t>
      </w:r>
      <w:r w:rsidR="00A9343B" w:rsidRPr="00E032CF">
        <w:rPr>
          <w:rFonts w:ascii="Times New Roman" w:hAnsi="Times New Roman"/>
          <w:i/>
          <w:sz w:val="24"/>
          <w:szCs w:val="24"/>
        </w:rPr>
        <w:t>Instruction Manual for Braille Transcribing 2015 UEB Edi</w:t>
      </w:r>
      <w:r w:rsidR="004456EF" w:rsidRPr="00E032CF">
        <w:rPr>
          <w:rFonts w:ascii="Times New Roman" w:hAnsi="Times New Roman"/>
          <w:i/>
          <w:sz w:val="24"/>
          <w:szCs w:val="24"/>
        </w:rPr>
        <w:t xml:space="preserve">tion, </w:t>
      </w:r>
      <w:r w:rsidR="00600816" w:rsidRPr="00E032CF">
        <w:rPr>
          <w:rFonts w:ascii="Times New Roman" w:hAnsi="Times New Roman"/>
          <w:sz w:val="24"/>
          <w:szCs w:val="24"/>
        </w:rPr>
        <w:t xml:space="preserve">this was adopted </w:t>
      </w:r>
      <w:r w:rsidR="00A9343B" w:rsidRPr="00E032CF">
        <w:rPr>
          <w:rFonts w:ascii="Times New Roman" w:hAnsi="Times New Roman"/>
          <w:sz w:val="24"/>
          <w:szCs w:val="24"/>
        </w:rPr>
        <w:t>a</w:t>
      </w:r>
      <w:r w:rsidR="00FF6602" w:rsidRPr="00E032CF">
        <w:rPr>
          <w:rFonts w:ascii="Times New Roman" w:hAnsi="Times New Roman"/>
          <w:sz w:val="24"/>
          <w:szCs w:val="24"/>
        </w:rPr>
        <w:t>s our ultimate source</w:t>
      </w:r>
      <w:r w:rsidR="00A77FBD" w:rsidRPr="00E032CF">
        <w:rPr>
          <w:rFonts w:ascii="Times New Roman" w:hAnsi="Times New Roman"/>
          <w:sz w:val="24"/>
          <w:szCs w:val="24"/>
        </w:rPr>
        <w:t xml:space="preserve"> of study</w:t>
      </w:r>
      <w:r w:rsidR="00FF6602" w:rsidRPr="00E032CF">
        <w:rPr>
          <w:rFonts w:ascii="Times New Roman" w:hAnsi="Times New Roman"/>
          <w:sz w:val="24"/>
          <w:szCs w:val="24"/>
        </w:rPr>
        <w:t xml:space="preserve"> and reference</w:t>
      </w:r>
      <w:r w:rsidR="00A77FBD" w:rsidRPr="00E032CF">
        <w:rPr>
          <w:rFonts w:ascii="Times New Roman" w:hAnsi="Times New Roman"/>
          <w:sz w:val="24"/>
          <w:szCs w:val="24"/>
        </w:rPr>
        <w:t>.</w:t>
      </w:r>
    </w:p>
    <w:p w:rsidR="00753EA8" w:rsidRPr="00E032CF" w:rsidRDefault="00B141B1" w:rsidP="00753EA8">
      <w:pPr>
        <w:rPr>
          <w:rFonts w:ascii="Times New Roman" w:hAnsi="Times New Roman"/>
          <w:sz w:val="24"/>
          <w:szCs w:val="24"/>
        </w:rPr>
      </w:pPr>
      <w:r w:rsidRPr="00E032CF">
        <w:rPr>
          <w:rFonts w:ascii="Times New Roman" w:hAnsi="Times New Roman"/>
          <w:sz w:val="24"/>
          <w:szCs w:val="24"/>
        </w:rPr>
        <w:t xml:space="preserve">Early on we decided to standardize our tutoring methods so that all of our employees would experience the same training process. </w:t>
      </w:r>
      <w:r w:rsidR="00700910" w:rsidRPr="00E032CF">
        <w:rPr>
          <w:rFonts w:ascii="Times New Roman" w:hAnsi="Times New Roman"/>
          <w:sz w:val="24"/>
          <w:szCs w:val="24"/>
        </w:rPr>
        <w:t>Under our instructor’s</w:t>
      </w:r>
      <w:r w:rsidR="002C0DA2" w:rsidRPr="00E032CF">
        <w:rPr>
          <w:rFonts w:ascii="Times New Roman" w:hAnsi="Times New Roman"/>
          <w:sz w:val="24"/>
          <w:szCs w:val="24"/>
        </w:rPr>
        <w:t xml:space="preserve"> guidance,</w:t>
      </w:r>
      <w:r w:rsidRPr="00E032CF">
        <w:rPr>
          <w:rFonts w:ascii="Times New Roman" w:hAnsi="Times New Roman"/>
          <w:sz w:val="24"/>
          <w:szCs w:val="24"/>
        </w:rPr>
        <w:t xml:space="preserve"> with assistance from </w:t>
      </w:r>
      <w:r w:rsidR="009D42DB" w:rsidRPr="00E032CF">
        <w:rPr>
          <w:rFonts w:ascii="Times New Roman" w:hAnsi="Times New Roman"/>
          <w:sz w:val="24"/>
          <w:szCs w:val="24"/>
        </w:rPr>
        <w:t>IT staff</w:t>
      </w:r>
      <w:r w:rsidRPr="00E032CF">
        <w:rPr>
          <w:rFonts w:ascii="Times New Roman" w:hAnsi="Times New Roman"/>
          <w:sz w:val="24"/>
          <w:szCs w:val="24"/>
        </w:rPr>
        <w:t>,</w:t>
      </w:r>
      <w:r w:rsidR="002C0DA2" w:rsidRPr="00E032CF">
        <w:rPr>
          <w:rFonts w:ascii="Times New Roman" w:hAnsi="Times New Roman"/>
          <w:sz w:val="24"/>
          <w:szCs w:val="24"/>
        </w:rPr>
        <w:t xml:space="preserve"> we created </w:t>
      </w:r>
      <w:r w:rsidR="007F2896" w:rsidRPr="00E032CF">
        <w:rPr>
          <w:rFonts w:ascii="Times New Roman" w:hAnsi="Times New Roman"/>
          <w:sz w:val="24"/>
          <w:szCs w:val="24"/>
        </w:rPr>
        <w:t>a Braille Technology Lab</w:t>
      </w:r>
      <w:r w:rsidR="002C0DA2" w:rsidRPr="00E032CF">
        <w:rPr>
          <w:rFonts w:ascii="Times New Roman" w:hAnsi="Times New Roman"/>
          <w:sz w:val="24"/>
          <w:szCs w:val="24"/>
        </w:rPr>
        <w:t xml:space="preserve"> so that </w:t>
      </w:r>
      <w:r w:rsidR="00F91922" w:rsidRPr="00E032CF">
        <w:rPr>
          <w:rFonts w:ascii="Times New Roman" w:hAnsi="Times New Roman"/>
          <w:sz w:val="24"/>
          <w:szCs w:val="24"/>
        </w:rPr>
        <w:t>braille reading</w:t>
      </w:r>
      <w:r w:rsidR="002C0DA2" w:rsidRPr="00E032CF">
        <w:rPr>
          <w:rFonts w:ascii="Times New Roman" w:hAnsi="Times New Roman"/>
          <w:sz w:val="24"/>
          <w:szCs w:val="24"/>
        </w:rPr>
        <w:t xml:space="preserve"> employees could work on their educational exercises digitally. We utilized a </w:t>
      </w:r>
      <w:r w:rsidR="007F2896" w:rsidRPr="00E032CF">
        <w:rPr>
          <w:rFonts w:ascii="Times New Roman" w:hAnsi="Times New Roman"/>
          <w:sz w:val="24"/>
          <w:szCs w:val="24"/>
        </w:rPr>
        <w:t xml:space="preserve">Freedom Scientific </w:t>
      </w:r>
      <w:r w:rsidR="002C0DA2" w:rsidRPr="00E032CF">
        <w:rPr>
          <w:rFonts w:ascii="Times New Roman" w:hAnsi="Times New Roman"/>
          <w:sz w:val="24"/>
          <w:szCs w:val="24"/>
        </w:rPr>
        <w:t>braille display</w:t>
      </w:r>
      <w:r w:rsidR="007F2896" w:rsidRPr="00E032CF">
        <w:rPr>
          <w:rFonts w:ascii="Times New Roman" w:hAnsi="Times New Roman"/>
          <w:sz w:val="24"/>
          <w:szCs w:val="24"/>
        </w:rPr>
        <w:t xml:space="preserve"> and QWERTY keyboard as input devices</w:t>
      </w:r>
      <w:r w:rsidR="002C0DA2" w:rsidRPr="00E032CF">
        <w:rPr>
          <w:rFonts w:ascii="Times New Roman" w:hAnsi="Times New Roman"/>
          <w:sz w:val="24"/>
          <w:szCs w:val="24"/>
        </w:rPr>
        <w:t xml:space="preserve">, </w:t>
      </w:r>
      <w:r w:rsidR="0019026B">
        <w:rPr>
          <w:rFonts w:ascii="Times New Roman" w:hAnsi="Times New Roman"/>
          <w:sz w:val="24"/>
          <w:szCs w:val="24"/>
        </w:rPr>
        <w:t>which</w:t>
      </w:r>
      <w:r w:rsidR="00936724" w:rsidRPr="00E032CF">
        <w:rPr>
          <w:rFonts w:ascii="Times New Roman" w:hAnsi="Times New Roman"/>
          <w:sz w:val="24"/>
          <w:szCs w:val="24"/>
        </w:rPr>
        <w:t xml:space="preserve"> were paired with JAWS screen-</w:t>
      </w:r>
      <w:r w:rsidR="002C0DA2" w:rsidRPr="00E032CF">
        <w:rPr>
          <w:rFonts w:ascii="Times New Roman" w:hAnsi="Times New Roman"/>
          <w:sz w:val="24"/>
          <w:szCs w:val="24"/>
        </w:rPr>
        <w:t>reader capability and Perky D</w:t>
      </w:r>
      <w:r w:rsidR="007F2896" w:rsidRPr="00E032CF">
        <w:rPr>
          <w:rFonts w:ascii="Times New Roman" w:hAnsi="Times New Roman"/>
          <w:sz w:val="24"/>
          <w:szCs w:val="24"/>
        </w:rPr>
        <w:t xml:space="preserve">uck braille </w:t>
      </w:r>
      <w:r w:rsidR="00AC151C" w:rsidRPr="00E032CF">
        <w:rPr>
          <w:rFonts w:ascii="Times New Roman" w:hAnsi="Times New Roman"/>
          <w:sz w:val="24"/>
          <w:szCs w:val="24"/>
        </w:rPr>
        <w:t>entry</w:t>
      </w:r>
      <w:r w:rsidR="007F2896" w:rsidRPr="00E032CF">
        <w:rPr>
          <w:rFonts w:ascii="Times New Roman" w:hAnsi="Times New Roman"/>
          <w:sz w:val="24"/>
          <w:szCs w:val="24"/>
        </w:rPr>
        <w:t xml:space="preserve"> software</w:t>
      </w:r>
      <w:r w:rsidR="002C0DA2" w:rsidRPr="00E032CF">
        <w:rPr>
          <w:rFonts w:ascii="Times New Roman" w:hAnsi="Times New Roman"/>
          <w:sz w:val="24"/>
          <w:szCs w:val="24"/>
        </w:rPr>
        <w:t xml:space="preserve">. This </w:t>
      </w:r>
      <w:r w:rsidR="007F2896" w:rsidRPr="00E032CF">
        <w:rPr>
          <w:rFonts w:ascii="Times New Roman" w:hAnsi="Times New Roman"/>
          <w:sz w:val="24"/>
          <w:szCs w:val="24"/>
        </w:rPr>
        <w:t>system’s use of electronic file preparation provided us with</w:t>
      </w:r>
      <w:r w:rsidR="00F85F3E" w:rsidRPr="00E032CF">
        <w:rPr>
          <w:rFonts w:ascii="Times New Roman" w:hAnsi="Times New Roman"/>
          <w:sz w:val="24"/>
          <w:szCs w:val="24"/>
        </w:rPr>
        <w:t xml:space="preserve"> several </w:t>
      </w:r>
      <w:r w:rsidR="00F91922" w:rsidRPr="00E032CF">
        <w:rPr>
          <w:rFonts w:ascii="Times New Roman" w:hAnsi="Times New Roman"/>
          <w:sz w:val="24"/>
          <w:szCs w:val="24"/>
        </w:rPr>
        <w:t>benefits over manual b</w:t>
      </w:r>
      <w:r w:rsidR="00F85F3E" w:rsidRPr="00E032CF">
        <w:rPr>
          <w:rFonts w:ascii="Times New Roman" w:hAnsi="Times New Roman"/>
          <w:sz w:val="24"/>
          <w:szCs w:val="24"/>
        </w:rPr>
        <w:t>raille writing. E</w:t>
      </w:r>
      <w:r w:rsidR="007F2896" w:rsidRPr="00E032CF">
        <w:rPr>
          <w:rFonts w:ascii="Times New Roman" w:hAnsi="Times New Roman"/>
          <w:sz w:val="24"/>
          <w:szCs w:val="24"/>
        </w:rPr>
        <w:t xml:space="preserve">diting time </w:t>
      </w:r>
      <w:r w:rsidR="00AC151C" w:rsidRPr="00E032CF">
        <w:rPr>
          <w:rFonts w:ascii="Times New Roman" w:hAnsi="Times New Roman"/>
          <w:sz w:val="24"/>
          <w:szCs w:val="24"/>
        </w:rPr>
        <w:t>was</w:t>
      </w:r>
      <w:r w:rsidR="007F2896" w:rsidRPr="00E032CF">
        <w:rPr>
          <w:rFonts w:ascii="Times New Roman" w:hAnsi="Times New Roman"/>
          <w:sz w:val="24"/>
          <w:szCs w:val="24"/>
        </w:rPr>
        <w:t xml:space="preserve"> </w:t>
      </w:r>
      <w:r w:rsidR="00F91922" w:rsidRPr="00E032CF">
        <w:rPr>
          <w:rFonts w:ascii="Times New Roman" w:hAnsi="Times New Roman"/>
          <w:sz w:val="24"/>
          <w:szCs w:val="24"/>
        </w:rPr>
        <w:t>vastly decreased</w:t>
      </w:r>
      <w:r w:rsidR="00F85F3E" w:rsidRPr="00E032CF">
        <w:rPr>
          <w:rFonts w:ascii="Times New Roman" w:hAnsi="Times New Roman"/>
          <w:sz w:val="24"/>
          <w:szCs w:val="24"/>
        </w:rPr>
        <w:t xml:space="preserve"> as s</w:t>
      </w:r>
      <w:r w:rsidR="007F2896" w:rsidRPr="00E032CF">
        <w:rPr>
          <w:rFonts w:ascii="Times New Roman" w:hAnsi="Times New Roman"/>
          <w:sz w:val="24"/>
          <w:szCs w:val="24"/>
        </w:rPr>
        <w:t xml:space="preserve">tudents </w:t>
      </w:r>
      <w:r w:rsidR="00AC151C" w:rsidRPr="00E032CF">
        <w:rPr>
          <w:rFonts w:ascii="Times New Roman" w:hAnsi="Times New Roman"/>
          <w:sz w:val="24"/>
          <w:szCs w:val="24"/>
        </w:rPr>
        <w:t>could</w:t>
      </w:r>
      <w:r w:rsidR="007F2896" w:rsidRPr="00E032CF">
        <w:rPr>
          <w:rFonts w:ascii="Times New Roman" w:hAnsi="Times New Roman"/>
          <w:sz w:val="24"/>
          <w:szCs w:val="24"/>
        </w:rPr>
        <w:t xml:space="preserve"> now simply backspace when fixing errors rather than</w:t>
      </w:r>
      <w:r w:rsidR="0044509B" w:rsidRPr="00E032CF">
        <w:rPr>
          <w:rFonts w:ascii="Times New Roman" w:hAnsi="Times New Roman"/>
          <w:sz w:val="24"/>
          <w:szCs w:val="24"/>
        </w:rPr>
        <w:t xml:space="preserve"> having to</w:t>
      </w:r>
      <w:r w:rsidR="007F2896" w:rsidRPr="00E032CF">
        <w:rPr>
          <w:rFonts w:ascii="Times New Roman" w:hAnsi="Times New Roman"/>
          <w:sz w:val="24"/>
          <w:szCs w:val="24"/>
        </w:rPr>
        <w:t xml:space="preserve"> s</w:t>
      </w:r>
      <w:r w:rsidR="0044509B" w:rsidRPr="00E032CF">
        <w:rPr>
          <w:rFonts w:ascii="Times New Roman" w:hAnsi="Times New Roman"/>
          <w:sz w:val="24"/>
          <w:szCs w:val="24"/>
        </w:rPr>
        <w:t>tart</w:t>
      </w:r>
      <w:r w:rsidR="007F2896" w:rsidRPr="00E032CF">
        <w:rPr>
          <w:rFonts w:ascii="Times New Roman" w:hAnsi="Times New Roman"/>
          <w:sz w:val="24"/>
          <w:szCs w:val="24"/>
        </w:rPr>
        <w:t xml:space="preserve"> from scratch when making a mistake on a Perkins </w:t>
      </w:r>
      <w:r w:rsidR="00933407">
        <w:rPr>
          <w:rFonts w:ascii="Times New Roman" w:hAnsi="Times New Roman"/>
          <w:sz w:val="24"/>
          <w:szCs w:val="24"/>
        </w:rPr>
        <w:t>Brailler</w:t>
      </w:r>
      <w:r w:rsidR="00F85F3E" w:rsidRPr="00E032CF">
        <w:rPr>
          <w:rFonts w:ascii="Times New Roman" w:hAnsi="Times New Roman"/>
          <w:sz w:val="24"/>
          <w:szCs w:val="24"/>
        </w:rPr>
        <w:t xml:space="preserve">. </w:t>
      </w:r>
      <w:r w:rsidR="00936724" w:rsidRPr="00E032CF">
        <w:rPr>
          <w:rFonts w:ascii="Times New Roman" w:hAnsi="Times New Roman"/>
          <w:sz w:val="24"/>
          <w:szCs w:val="24"/>
        </w:rPr>
        <w:t>Additionally</w:t>
      </w:r>
      <w:r w:rsidR="008571FC" w:rsidRPr="00E032CF">
        <w:rPr>
          <w:rFonts w:ascii="Times New Roman" w:hAnsi="Times New Roman"/>
          <w:sz w:val="24"/>
          <w:szCs w:val="24"/>
        </w:rPr>
        <w:t>,</w:t>
      </w:r>
      <w:r w:rsidR="00F85F3E" w:rsidRPr="00E032CF">
        <w:rPr>
          <w:rFonts w:ascii="Times New Roman" w:hAnsi="Times New Roman"/>
          <w:sz w:val="24"/>
          <w:szCs w:val="24"/>
        </w:rPr>
        <w:t xml:space="preserve"> through using </w:t>
      </w:r>
      <w:r w:rsidR="007F2896" w:rsidRPr="00E032CF">
        <w:rPr>
          <w:rFonts w:ascii="Times New Roman" w:hAnsi="Times New Roman"/>
          <w:sz w:val="24"/>
          <w:szCs w:val="24"/>
        </w:rPr>
        <w:t xml:space="preserve">the Tech Lab, our students improved their </w:t>
      </w:r>
      <w:r w:rsidR="00936724" w:rsidRPr="00E032CF">
        <w:rPr>
          <w:rFonts w:ascii="Times New Roman" w:hAnsi="Times New Roman"/>
          <w:sz w:val="24"/>
          <w:szCs w:val="24"/>
        </w:rPr>
        <w:t xml:space="preserve">proficiencies in </w:t>
      </w:r>
      <w:r w:rsidR="007F2896" w:rsidRPr="00E032CF">
        <w:rPr>
          <w:rFonts w:ascii="Times New Roman" w:hAnsi="Times New Roman"/>
          <w:sz w:val="24"/>
          <w:szCs w:val="24"/>
        </w:rPr>
        <w:t>word proce</w:t>
      </w:r>
      <w:r w:rsidR="00F85F3E" w:rsidRPr="00E032CF">
        <w:rPr>
          <w:rFonts w:ascii="Times New Roman" w:hAnsi="Times New Roman"/>
          <w:sz w:val="24"/>
          <w:szCs w:val="24"/>
        </w:rPr>
        <w:t>ssing and file management—</w:t>
      </w:r>
      <w:r w:rsidR="007F2896" w:rsidRPr="00E032CF">
        <w:rPr>
          <w:rFonts w:ascii="Times New Roman" w:hAnsi="Times New Roman"/>
          <w:sz w:val="24"/>
          <w:szCs w:val="24"/>
        </w:rPr>
        <w:t>allowing them to bolster their skill sets.</w:t>
      </w:r>
    </w:p>
    <w:p w:rsidR="00A77FBD" w:rsidRPr="00E032CF" w:rsidRDefault="00C315CD" w:rsidP="00A77FBD">
      <w:pPr>
        <w:rPr>
          <w:rFonts w:ascii="Times New Roman" w:hAnsi="Times New Roman"/>
          <w:sz w:val="24"/>
          <w:szCs w:val="24"/>
        </w:rPr>
      </w:pPr>
      <w:r w:rsidRPr="00E032CF">
        <w:rPr>
          <w:rFonts w:ascii="Times New Roman" w:hAnsi="Times New Roman"/>
          <w:sz w:val="24"/>
          <w:szCs w:val="24"/>
        </w:rPr>
        <w:t>Utilizing di</w:t>
      </w:r>
      <w:r w:rsidR="008A2737" w:rsidRPr="00E032CF">
        <w:rPr>
          <w:rFonts w:ascii="Times New Roman" w:hAnsi="Times New Roman"/>
          <w:sz w:val="24"/>
          <w:szCs w:val="24"/>
        </w:rPr>
        <w:t>gital input training</w:t>
      </w:r>
      <w:r w:rsidRPr="00E032CF">
        <w:rPr>
          <w:rFonts w:ascii="Times New Roman" w:hAnsi="Times New Roman"/>
          <w:sz w:val="24"/>
          <w:szCs w:val="24"/>
        </w:rPr>
        <w:t xml:space="preserve"> was also extended to our freelance transcribers and proofreaders, who assist us on an as-needed basis. These individuals are spread out across the United States, and we wanted to extend to them the same </w:t>
      </w:r>
      <w:r w:rsidR="00D74C7F" w:rsidRPr="00E032CF">
        <w:rPr>
          <w:rFonts w:ascii="Times New Roman" w:hAnsi="Times New Roman"/>
          <w:sz w:val="24"/>
          <w:szCs w:val="24"/>
        </w:rPr>
        <w:t xml:space="preserve">UEB training </w:t>
      </w:r>
      <w:r w:rsidRPr="00E032CF">
        <w:rPr>
          <w:rFonts w:ascii="Times New Roman" w:hAnsi="Times New Roman"/>
          <w:sz w:val="24"/>
          <w:szCs w:val="24"/>
        </w:rPr>
        <w:t xml:space="preserve">opportunities </w:t>
      </w:r>
      <w:r w:rsidR="00D74C7F" w:rsidRPr="00E032CF">
        <w:rPr>
          <w:rFonts w:ascii="Times New Roman" w:hAnsi="Times New Roman"/>
          <w:sz w:val="24"/>
          <w:szCs w:val="24"/>
        </w:rPr>
        <w:t>as</w:t>
      </w:r>
      <w:r w:rsidRPr="00E032CF">
        <w:rPr>
          <w:rFonts w:ascii="Times New Roman" w:hAnsi="Times New Roman"/>
          <w:sz w:val="24"/>
          <w:szCs w:val="24"/>
        </w:rPr>
        <w:t xml:space="preserve"> our full-time employees to ensure that they would be up-to-date </w:t>
      </w:r>
      <w:r w:rsidR="00015912" w:rsidRPr="00E032CF">
        <w:rPr>
          <w:rFonts w:ascii="Times New Roman" w:hAnsi="Times New Roman"/>
          <w:sz w:val="24"/>
          <w:szCs w:val="24"/>
        </w:rPr>
        <w:t xml:space="preserve">on our production formats and </w:t>
      </w:r>
      <w:r w:rsidR="008A2737" w:rsidRPr="00E032CF">
        <w:rPr>
          <w:rFonts w:ascii="Times New Roman" w:hAnsi="Times New Roman"/>
          <w:sz w:val="24"/>
          <w:szCs w:val="24"/>
        </w:rPr>
        <w:t>coding</w:t>
      </w:r>
      <w:r w:rsidRPr="00E032CF">
        <w:rPr>
          <w:rFonts w:ascii="Times New Roman" w:hAnsi="Times New Roman"/>
          <w:sz w:val="24"/>
          <w:szCs w:val="24"/>
        </w:rPr>
        <w:t xml:space="preserve">. For our long distance learners, </w:t>
      </w:r>
      <w:r w:rsidR="00A77FBD" w:rsidRPr="00E032CF">
        <w:rPr>
          <w:rFonts w:ascii="Times New Roman" w:hAnsi="Times New Roman"/>
          <w:sz w:val="24"/>
          <w:szCs w:val="24"/>
        </w:rPr>
        <w:t>email was the main method of correspondence</w:t>
      </w:r>
      <w:r w:rsidR="008571FC" w:rsidRPr="00E032CF">
        <w:rPr>
          <w:rFonts w:ascii="Times New Roman" w:hAnsi="Times New Roman"/>
          <w:sz w:val="24"/>
          <w:szCs w:val="24"/>
        </w:rPr>
        <w:t>,</w:t>
      </w:r>
      <w:r w:rsidR="00A77FBD" w:rsidRPr="00E032CF">
        <w:rPr>
          <w:rFonts w:ascii="Times New Roman" w:hAnsi="Times New Roman"/>
          <w:sz w:val="24"/>
          <w:szCs w:val="24"/>
        </w:rPr>
        <w:t xml:space="preserve"> with </w:t>
      </w:r>
      <w:r w:rsidR="00F85F3E" w:rsidRPr="00E032CF">
        <w:rPr>
          <w:rFonts w:ascii="Times New Roman" w:hAnsi="Times New Roman"/>
          <w:sz w:val="24"/>
          <w:szCs w:val="24"/>
        </w:rPr>
        <w:t xml:space="preserve">the occasional </w:t>
      </w:r>
      <w:r w:rsidR="00F85F3E" w:rsidRPr="00E032CF">
        <w:rPr>
          <w:rFonts w:ascii="Times New Roman" w:hAnsi="Times New Roman"/>
          <w:sz w:val="24"/>
          <w:szCs w:val="24"/>
        </w:rPr>
        <w:lastRenderedPageBreak/>
        <w:t>teleconference</w:t>
      </w:r>
      <w:r w:rsidR="00A77FBD" w:rsidRPr="00E032CF">
        <w:rPr>
          <w:rFonts w:ascii="Times New Roman" w:hAnsi="Times New Roman"/>
          <w:sz w:val="24"/>
          <w:szCs w:val="24"/>
        </w:rPr>
        <w:t xml:space="preserve"> to resolve problem areas. </w:t>
      </w:r>
      <w:r w:rsidR="00933407">
        <w:rPr>
          <w:rFonts w:ascii="Times New Roman" w:hAnsi="Times New Roman"/>
          <w:sz w:val="24"/>
          <w:szCs w:val="24"/>
        </w:rPr>
        <w:t>Students</w:t>
      </w:r>
      <w:r w:rsidR="00A77FBD" w:rsidRPr="00E032CF">
        <w:rPr>
          <w:rFonts w:ascii="Times New Roman" w:hAnsi="Times New Roman"/>
          <w:sz w:val="24"/>
          <w:szCs w:val="24"/>
        </w:rPr>
        <w:t xml:space="preserve"> submitted their exercises </w:t>
      </w:r>
      <w:r w:rsidR="00101C1D" w:rsidRPr="00E032CF">
        <w:rPr>
          <w:rFonts w:ascii="Times New Roman" w:hAnsi="Times New Roman"/>
          <w:sz w:val="24"/>
          <w:szCs w:val="24"/>
        </w:rPr>
        <w:t>digitally</w:t>
      </w:r>
      <w:r w:rsidR="00A77FBD" w:rsidRPr="00E032CF">
        <w:rPr>
          <w:rFonts w:ascii="Times New Roman" w:hAnsi="Times New Roman"/>
          <w:sz w:val="24"/>
          <w:szCs w:val="24"/>
        </w:rPr>
        <w:t>, and were sent back graded results. Exercise feedback was detailed, with U</w:t>
      </w:r>
      <w:r w:rsidR="00F75BA8" w:rsidRPr="00E032CF">
        <w:rPr>
          <w:rFonts w:ascii="Times New Roman" w:hAnsi="Times New Roman"/>
          <w:sz w:val="24"/>
          <w:szCs w:val="24"/>
        </w:rPr>
        <w:t>EB reference citations and instructor</w:t>
      </w:r>
      <w:r w:rsidR="00A77FBD" w:rsidRPr="00E032CF">
        <w:rPr>
          <w:rFonts w:ascii="Times New Roman" w:hAnsi="Times New Roman"/>
          <w:sz w:val="24"/>
          <w:szCs w:val="24"/>
        </w:rPr>
        <w:t xml:space="preserve"> input enclosed in parentheses for each error listing</w:t>
      </w:r>
      <w:r w:rsidRPr="00E032CF">
        <w:rPr>
          <w:rFonts w:ascii="Times New Roman" w:hAnsi="Times New Roman"/>
          <w:sz w:val="24"/>
          <w:szCs w:val="24"/>
        </w:rPr>
        <w:t>.</w:t>
      </w:r>
      <w:r w:rsidR="00A77FBD" w:rsidRPr="00E032CF">
        <w:rPr>
          <w:rFonts w:ascii="Times New Roman" w:hAnsi="Times New Roman"/>
          <w:sz w:val="24"/>
          <w:szCs w:val="24"/>
        </w:rPr>
        <w:t xml:space="preserve"> As a general standard, complete re-submission was suggested if the exercise in question contained ten or more errors.</w:t>
      </w:r>
      <w:r w:rsidRPr="00E032CF">
        <w:rPr>
          <w:rFonts w:ascii="Times New Roman" w:hAnsi="Times New Roman"/>
          <w:sz w:val="24"/>
          <w:szCs w:val="24"/>
        </w:rPr>
        <w:t xml:space="preserve"> </w:t>
      </w:r>
    </w:p>
    <w:p w:rsidR="00D94EBF" w:rsidRPr="00E032CF" w:rsidRDefault="00D94EBF" w:rsidP="00753EA8">
      <w:pPr>
        <w:rPr>
          <w:rFonts w:ascii="Times New Roman" w:hAnsi="Times New Roman"/>
          <w:sz w:val="24"/>
          <w:szCs w:val="24"/>
        </w:rPr>
      </w:pPr>
      <w:r w:rsidRPr="00E032CF">
        <w:rPr>
          <w:rFonts w:ascii="Times New Roman" w:hAnsi="Times New Roman"/>
          <w:sz w:val="24"/>
          <w:szCs w:val="24"/>
        </w:rPr>
        <w:t>As our proofreaders became more confident with their UEB skills, we introd</w:t>
      </w:r>
      <w:r w:rsidR="00936724" w:rsidRPr="00E032CF">
        <w:rPr>
          <w:rFonts w:ascii="Times New Roman" w:hAnsi="Times New Roman"/>
          <w:sz w:val="24"/>
          <w:szCs w:val="24"/>
        </w:rPr>
        <w:t>uced the concept of “shadowing.”</w:t>
      </w:r>
      <w:r w:rsidRPr="00E032CF">
        <w:rPr>
          <w:rFonts w:ascii="Times New Roman" w:hAnsi="Times New Roman"/>
          <w:sz w:val="24"/>
          <w:szCs w:val="24"/>
        </w:rPr>
        <w:t xml:space="preserve"> This process entail</w:t>
      </w:r>
      <w:r w:rsidR="002F5F3C" w:rsidRPr="00E032CF">
        <w:rPr>
          <w:rFonts w:ascii="Times New Roman" w:hAnsi="Times New Roman"/>
          <w:sz w:val="24"/>
          <w:szCs w:val="24"/>
        </w:rPr>
        <w:t>ed several proofreaders reading</w:t>
      </w:r>
      <w:r w:rsidRPr="00E032CF">
        <w:rPr>
          <w:rFonts w:ascii="Times New Roman" w:hAnsi="Times New Roman"/>
          <w:sz w:val="24"/>
          <w:szCs w:val="24"/>
        </w:rPr>
        <w:t xml:space="preserve"> a sample of UEB material together as a group, </w:t>
      </w:r>
      <w:r w:rsidR="002F5F3C" w:rsidRPr="00E032CF">
        <w:rPr>
          <w:rFonts w:ascii="Times New Roman" w:hAnsi="Times New Roman"/>
          <w:sz w:val="24"/>
          <w:szCs w:val="24"/>
        </w:rPr>
        <w:t xml:space="preserve">in which they would assist each </w:t>
      </w:r>
      <w:r w:rsidRPr="00E032CF">
        <w:rPr>
          <w:rFonts w:ascii="Times New Roman" w:hAnsi="Times New Roman"/>
          <w:sz w:val="24"/>
          <w:szCs w:val="24"/>
        </w:rPr>
        <w:t>other in identifying errors and familiarize themselves with the aspects of UEB that th</w:t>
      </w:r>
      <w:r w:rsidR="00F75BA8" w:rsidRPr="00E032CF">
        <w:rPr>
          <w:rFonts w:ascii="Times New Roman" w:hAnsi="Times New Roman"/>
          <w:sz w:val="24"/>
          <w:szCs w:val="24"/>
        </w:rPr>
        <w:t xml:space="preserve">ey would come across </w:t>
      </w:r>
      <w:r w:rsidRPr="00E032CF">
        <w:rPr>
          <w:rFonts w:ascii="Times New Roman" w:hAnsi="Times New Roman"/>
          <w:sz w:val="24"/>
          <w:szCs w:val="24"/>
        </w:rPr>
        <w:t>in a typical publication. This exposure to UEB text prior to implemen</w:t>
      </w:r>
      <w:r w:rsidR="00584552" w:rsidRPr="00E032CF">
        <w:rPr>
          <w:rFonts w:ascii="Times New Roman" w:hAnsi="Times New Roman"/>
          <w:sz w:val="24"/>
          <w:szCs w:val="24"/>
        </w:rPr>
        <w:t>tation was a valuable educational supplement</w:t>
      </w:r>
      <w:r w:rsidRPr="00E032CF">
        <w:rPr>
          <w:rFonts w:ascii="Times New Roman" w:hAnsi="Times New Roman"/>
          <w:sz w:val="24"/>
          <w:szCs w:val="24"/>
        </w:rPr>
        <w:t xml:space="preserve"> and helped our proofreaders relate to their UEB course</w:t>
      </w:r>
      <w:r w:rsidR="00933407">
        <w:rPr>
          <w:rFonts w:ascii="Times New Roman" w:hAnsi="Times New Roman"/>
          <w:sz w:val="24"/>
          <w:szCs w:val="24"/>
        </w:rPr>
        <w:t xml:space="preserve">work through the lens of their </w:t>
      </w:r>
      <w:r w:rsidRPr="00E032CF">
        <w:rPr>
          <w:rFonts w:ascii="Times New Roman" w:hAnsi="Times New Roman"/>
          <w:sz w:val="24"/>
          <w:szCs w:val="24"/>
        </w:rPr>
        <w:t>typical professional responsibilities.</w:t>
      </w:r>
    </w:p>
    <w:p w:rsidR="00402D1A" w:rsidRPr="00E032CF" w:rsidRDefault="00402D1A" w:rsidP="00753EA8">
      <w:pPr>
        <w:rPr>
          <w:rFonts w:ascii="Times New Roman" w:hAnsi="Times New Roman"/>
          <w:sz w:val="24"/>
          <w:szCs w:val="24"/>
        </w:rPr>
      </w:pPr>
      <w:r w:rsidRPr="00E032CF">
        <w:rPr>
          <w:rFonts w:ascii="Times New Roman" w:hAnsi="Times New Roman"/>
          <w:sz w:val="24"/>
          <w:szCs w:val="24"/>
        </w:rPr>
        <w:t>To ind</w:t>
      </w:r>
      <w:r w:rsidR="002F5F3C" w:rsidRPr="00E032CF">
        <w:rPr>
          <w:rFonts w:ascii="Times New Roman" w:hAnsi="Times New Roman"/>
          <w:sz w:val="24"/>
          <w:szCs w:val="24"/>
        </w:rPr>
        <w:t>ividualize the training process</w:t>
      </w:r>
      <w:r w:rsidRPr="00E032CF">
        <w:rPr>
          <w:rFonts w:ascii="Times New Roman" w:hAnsi="Times New Roman"/>
          <w:sz w:val="24"/>
          <w:szCs w:val="24"/>
        </w:rPr>
        <w:t xml:space="preserve"> we</w:t>
      </w:r>
      <w:r w:rsidR="002F5F3C" w:rsidRPr="00E032CF">
        <w:rPr>
          <w:rFonts w:ascii="Times New Roman" w:hAnsi="Times New Roman"/>
          <w:sz w:val="24"/>
          <w:szCs w:val="24"/>
        </w:rPr>
        <w:t xml:space="preserve"> began performing “spot checks.”</w:t>
      </w:r>
      <w:r w:rsidRPr="00E032CF">
        <w:rPr>
          <w:rFonts w:ascii="Times New Roman" w:hAnsi="Times New Roman"/>
          <w:sz w:val="24"/>
          <w:szCs w:val="24"/>
        </w:rPr>
        <w:t xml:space="preserve"> The purpose of </w:t>
      </w:r>
      <w:r w:rsidR="00E10C37" w:rsidRPr="00E032CF">
        <w:rPr>
          <w:rFonts w:ascii="Times New Roman" w:hAnsi="Times New Roman"/>
          <w:sz w:val="24"/>
          <w:szCs w:val="24"/>
        </w:rPr>
        <w:t>the spot check process was</w:t>
      </w:r>
      <w:r w:rsidRPr="00E032CF">
        <w:rPr>
          <w:rFonts w:ascii="Times New Roman" w:hAnsi="Times New Roman"/>
          <w:sz w:val="24"/>
          <w:szCs w:val="24"/>
        </w:rPr>
        <w:t xml:space="preserve"> to </w:t>
      </w:r>
      <w:r w:rsidR="00E10C37" w:rsidRPr="00E032CF">
        <w:rPr>
          <w:rFonts w:ascii="Times New Roman" w:hAnsi="Times New Roman"/>
          <w:sz w:val="24"/>
          <w:szCs w:val="24"/>
        </w:rPr>
        <w:t>strengthen</w:t>
      </w:r>
      <w:r w:rsidRPr="00E032CF">
        <w:rPr>
          <w:rFonts w:ascii="Times New Roman" w:hAnsi="Times New Roman"/>
          <w:sz w:val="24"/>
          <w:szCs w:val="24"/>
        </w:rPr>
        <w:t xml:space="preserve"> a student’</w:t>
      </w:r>
      <w:r w:rsidR="00E10C37" w:rsidRPr="00E032CF">
        <w:rPr>
          <w:rFonts w:ascii="Times New Roman" w:hAnsi="Times New Roman"/>
          <w:sz w:val="24"/>
          <w:szCs w:val="24"/>
        </w:rPr>
        <w:t>s areas of weakness with supplementary exercises</w:t>
      </w:r>
      <w:r w:rsidRPr="00E032CF">
        <w:rPr>
          <w:rFonts w:ascii="Times New Roman" w:hAnsi="Times New Roman"/>
          <w:sz w:val="24"/>
          <w:szCs w:val="24"/>
        </w:rPr>
        <w:t>.</w:t>
      </w:r>
      <w:r w:rsidR="00E10C37" w:rsidRPr="00E032CF">
        <w:rPr>
          <w:rFonts w:ascii="Times New Roman" w:hAnsi="Times New Roman"/>
          <w:sz w:val="24"/>
          <w:szCs w:val="24"/>
        </w:rPr>
        <w:t xml:space="preserve"> </w:t>
      </w:r>
      <w:r w:rsidR="00320161" w:rsidRPr="00E032CF">
        <w:rPr>
          <w:rFonts w:ascii="Times New Roman" w:hAnsi="Times New Roman"/>
          <w:sz w:val="24"/>
          <w:szCs w:val="24"/>
        </w:rPr>
        <w:t>I</w:t>
      </w:r>
      <w:r w:rsidR="002F5F3C" w:rsidRPr="00E032CF">
        <w:rPr>
          <w:rFonts w:ascii="Times New Roman" w:hAnsi="Times New Roman"/>
          <w:sz w:val="24"/>
          <w:szCs w:val="24"/>
        </w:rPr>
        <w:t xml:space="preserve">dentifying a student’s </w:t>
      </w:r>
      <w:r w:rsidR="00320161" w:rsidRPr="00E032CF">
        <w:rPr>
          <w:rFonts w:ascii="Times New Roman" w:hAnsi="Times New Roman"/>
          <w:sz w:val="24"/>
          <w:szCs w:val="24"/>
        </w:rPr>
        <w:t>lesser strength</w:t>
      </w:r>
      <w:r w:rsidR="002F5F3C" w:rsidRPr="00E032CF">
        <w:rPr>
          <w:rFonts w:ascii="Times New Roman" w:hAnsi="Times New Roman"/>
          <w:sz w:val="24"/>
          <w:szCs w:val="24"/>
        </w:rPr>
        <w:t>s</w:t>
      </w:r>
      <w:r w:rsidR="00320161" w:rsidRPr="00E032CF">
        <w:rPr>
          <w:rFonts w:ascii="Times New Roman" w:hAnsi="Times New Roman"/>
          <w:sz w:val="24"/>
          <w:szCs w:val="24"/>
        </w:rPr>
        <w:t xml:space="preserve"> began with identifying areas in their submitted lessons in which they struggled, which we de</w:t>
      </w:r>
      <w:r w:rsidR="002F5F3C" w:rsidRPr="00E032CF">
        <w:rPr>
          <w:rFonts w:ascii="Times New Roman" w:hAnsi="Times New Roman"/>
          <w:sz w:val="24"/>
          <w:szCs w:val="24"/>
        </w:rPr>
        <w:t>fined as “concept deficiencies.”</w:t>
      </w:r>
      <w:r w:rsidR="00320161" w:rsidRPr="00E032CF">
        <w:rPr>
          <w:rFonts w:ascii="Times New Roman" w:hAnsi="Times New Roman"/>
          <w:sz w:val="24"/>
          <w:szCs w:val="24"/>
        </w:rPr>
        <w:t xml:space="preserve"> </w:t>
      </w:r>
      <w:r w:rsidR="00FB15F9" w:rsidRPr="00E032CF">
        <w:rPr>
          <w:rFonts w:ascii="Times New Roman" w:hAnsi="Times New Roman"/>
          <w:sz w:val="24"/>
          <w:szCs w:val="24"/>
        </w:rPr>
        <w:t>To create a spot check,</w:t>
      </w:r>
      <w:r w:rsidR="00E10C37" w:rsidRPr="00E032CF">
        <w:rPr>
          <w:rFonts w:ascii="Times New Roman" w:hAnsi="Times New Roman"/>
          <w:sz w:val="24"/>
          <w:szCs w:val="24"/>
        </w:rPr>
        <w:t xml:space="preserve"> a student’s concept deficiencies were extrapolated from their performance on regular exercises. These concepts were then assimilated into an original series of sentences, customized to focus on the key areas t</w:t>
      </w:r>
      <w:r w:rsidR="002F5F3C" w:rsidRPr="00E032CF">
        <w:rPr>
          <w:rFonts w:ascii="Times New Roman" w:hAnsi="Times New Roman"/>
          <w:sz w:val="24"/>
          <w:szCs w:val="24"/>
        </w:rPr>
        <w:t>hat needed strengthening.</w:t>
      </w:r>
      <w:r w:rsidR="00D030A0" w:rsidRPr="00E032CF">
        <w:rPr>
          <w:rFonts w:ascii="Times New Roman" w:hAnsi="Times New Roman"/>
          <w:sz w:val="24"/>
          <w:szCs w:val="24"/>
        </w:rPr>
        <w:t xml:space="preserve"> F</w:t>
      </w:r>
      <w:r w:rsidR="00E10C37" w:rsidRPr="00E032CF">
        <w:rPr>
          <w:rFonts w:ascii="Times New Roman" w:hAnsi="Times New Roman"/>
          <w:sz w:val="24"/>
          <w:szCs w:val="24"/>
        </w:rPr>
        <w:t>or instance, if a student was having problems with the new rules concer</w:t>
      </w:r>
      <w:r w:rsidR="00433371" w:rsidRPr="00E032CF">
        <w:rPr>
          <w:rFonts w:ascii="Times New Roman" w:hAnsi="Times New Roman"/>
          <w:sz w:val="24"/>
          <w:szCs w:val="24"/>
        </w:rPr>
        <w:t>ning</w:t>
      </w:r>
      <w:r w:rsidR="00726087">
        <w:rPr>
          <w:rFonts w:ascii="Times New Roman" w:hAnsi="Times New Roman"/>
          <w:sz w:val="24"/>
          <w:szCs w:val="24"/>
        </w:rPr>
        <w:t xml:space="preserve"> omissions</w:t>
      </w:r>
      <w:r w:rsidR="00433371" w:rsidRPr="00E032CF">
        <w:rPr>
          <w:rFonts w:ascii="Times New Roman" w:hAnsi="Times New Roman"/>
          <w:sz w:val="24"/>
          <w:szCs w:val="24"/>
        </w:rPr>
        <w:t xml:space="preserve">, a spot </w:t>
      </w:r>
      <w:r w:rsidR="00E10C37" w:rsidRPr="00E032CF">
        <w:rPr>
          <w:rFonts w:ascii="Times New Roman" w:hAnsi="Times New Roman"/>
          <w:sz w:val="24"/>
          <w:szCs w:val="24"/>
        </w:rPr>
        <w:t xml:space="preserve">check </w:t>
      </w:r>
      <w:r w:rsidR="00FB15F9" w:rsidRPr="00E032CF">
        <w:rPr>
          <w:rFonts w:ascii="Times New Roman" w:hAnsi="Times New Roman"/>
          <w:sz w:val="24"/>
          <w:szCs w:val="24"/>
        </w:rPr>
        <w:t>might run as follows:</w:t>
      </w:r>
    </w:p>
    <w:p w:rsidR="00402D1A" w:rsidRPr="00E032CF" w:rsidRDefault="00402D1A" w:rsidP="00402D1A">
      <w:pPr>
        <w:pStyle w:val="MediumGrid2"/>
        <w:rPr>
          <w:rFonts w:ascii="Times New Roman" w:hAnsi="Times New Roman" w:cs="Times New Roman"/>
          <w:sz w:val="24"/>
          <w:szCs w:val="24"/>
        </w:rPr>
      </w:pPr>
      <w:r w:rsidRPr="00E032CF">
        <w:rPr>
          <w:rFonts w:ascii="Times New Roman" w:hAnsi="Times New Roman" w:cs="Times New Roman"/>
          <w:sz w:val="24"/>
          <w:szCs w:val="24"/>
        </w:rPr>
        <w:tab/>
      </w:r>
      <w:r w:rsidRPr="00E032CF">
        <w:rPr>
          <w:rFonts w:ascii="Times New Roman" w:hAnsi="Times New Roman" w:cs="Times New Roman"/>
          <w:i/>
          <w:sz w:val="24"/>
          <w:szCs w:val="24"/>
        </w:rPr>
        <w:t xml:space="preserve">Transcribe </w:t>
      </w:r>
      <w:r w:rsidRPr="00E032CF">
        <w:rPr>
          <w:rFonts w:ascii="Times New Roman" w:hAnsi="Times New Roman" w:cs="Times New Roman"/>
          <w:sz w:val="24"/>
          <w:szCs w:val="24"/>
        </w:rPr>
        <w:t>the</w:t>
      </w:r>
      <w:r w:rsidR="00844DD5">
        <w:rPr>
          <w:rFonts w:ascii="Times New Roman" w:hAnsi="Times New Roman" w:cs="Times New Roman"/>
          <w:sz w:val="24"/>
          <w:szCs w:val="24"/>
        </w:rPr>
        <w:t xml:space="preserve"> following sentences or phrases </w:t>
      </w:r>
      <w:r w:rsidRPr="00E032CF">
        <w:rPr>
          <w:rFonts w:ascii="Times New Roman" w:hAnsi="Times New Roman" w:cs="Times New Roman"/>
          <w:sz w:val="24"/>
          <w:szCs w:val="24"/>
        </w:rPr>
        <w:t>into UEB code.</w:t>
      </w:r>
    </w:p>
    <w:p w:rsidR="00402D1A" w:rsidRPr="00E032CF" w:rsidRDefault="00402D1A" w:rsidP="00402D1A">
      <w:pPr>
        <w:pStyle w:val="MediumGrid2"/>
        <w:rPr>
          <w:rFonts w:ascii="Times New Roman" w:hAnsi="Times New Roman" w:cs="Times New Roman"/>
          <w:sz w:val="24"/>
          <w:szCs w:val="24"/>
        </w:rPr>
      </w:pPr>
      <w:r w:rsidRPr="00E032CF">
        <w:rPr>
          <w:rFonts w:ascii="Times New Roman" w:hAnsi="Times New Roman" w:cs="Times New Roman"/>
          <w:sz w:val="24"/>
          <w:szCs w:val="24"/>
        </w:rPr>
        <w:t>1.</w:t>
      </w:r>
      <w:r w:rsidR="008571FC" w:rsidRPr="00E032CF">
        <w:rPr>
          <w:rFonts w:ascii="Times New Roman" w:hAnsi="Times New Roman" w:cs="Times New Roman"/>
          <w:sz w:val="24"/>
          <w:szCs w:val="24"/>
        </w:rPr>
        <w:t xml:space="preserve"> </w:t>
      </w:r>
      <w:r w:rsidRPr="00E032CF">
        <w:rPr>
          <w:rFonts w:ascii="Times New Roman" w:hAnsi="Times New Roman" w:cs="Times New Roman"/>
          <w:sz w:val="24"/>
          <w:szCs w:val="24"/>
        </w:rPr>
        <w:t xml:space="preserve">Fill in the missing letters: </w:t>
      </w:r>
      <w:proofErr w:type="gramStart"/>
      <w:r w:rsidRPr="00E032CF">
        <w:rPr>
          <w:rFonts w:ascii="Times New Roman" w:hAnsi="Times New Roman" w:cs="Times New Roman"/>
          <w:sz w:val="24"/>
          <w:szCs w:val="24"/>
        </w:rPr>
        <w:t>th</w:t>
      </w:r>
      <w:proofErr w:type="gramEnd"/>
      <w:r w:rsidRPr="00E032CF">
        <w:rPr>
          <w:rFonts w:ascii="Times New Roman" w:hAnsi="Times New Roman" w:cs="Times New Roman"/>
          <w:sz w:val="24"/>
          <w:szCs w:val="24"/>
        </w:rPr>
        <w:t xml:space="preserve"> _ _ r.</w:t>
      </w:r>
    </w:p>
    <w:p w:rsidR="00402D1A" w:rsidRPr="00E032CF" w:rsidRDefault="00402D1A" w:rsidP="00402D1A">
      <w:pPr>
        <w:pStyle w:val="MediumGrid2"/>
        <w:rPr>
          <w:rFonts w:ascii="Times New Roman" w:hAnsi="Times New Roman" w:cs="Times New Roman"/>
          <w:sz w:val="24"/>
          <w:szCs w:val="24"/>
        </w:rPr>
      </w:pPr>
      <w:r w:rsidRPr="00E032CF">
        <w:rPr>
          <w:rFonts w:ascii="Times New Roman" w:hAnsi="Times New Roman" w:cs="Times New Roman"/>
          <w:sz w:val="24"/>
          <w:szCs w:val="24"/>
        </w:rPr>
        <w:t>2. Which’ll it be, this or</w:t>
      </w:r>
      <w:r w:rsidR="001B4A5A">
        <w:rPr>
          <w:rFonts w:ascii="Times New Roman" w:hAnsi="Times New Roman" w:cs="Times New Roman"/>
          <w:sz w:val="24"/>
          <w:szCs w:val="24"/>
        </w:rPr>
        <w:t xml:space="preserve"> ____</w:t>
      </w:r>
      <w:r w:rsidRPr="00E032CF">
        <w:rPr>
          <w:rFonts w:ascii="Times New Roman" w:hAnsi="Times New Roman" w:cs="Times New Roman"/>
          <w:sz w:val="24"/>
          <w:szCs w:val="24"/>
        </w:rPr>
        <w:t>.</w:t>
      </w:r>
    </w:p>
    <w:p w:rsidR="00402D1A" w:rsidRPr="00E032CF" w:rsidRDefault="00402D1A" w:rsidP="00402D1A">
      <w:pPr>
        <w:pStyle w:val="MediumGrid2"/>
        <w:rPr>
          <w:rFonts w:ascii="Times New Roman" w:hAnsi="Times New Roman" w:cs="Times New Roman"/>
          <w:sz w:val="24"/>
          <w:szCs w:val="24"/>
        </w:rPr>
      </w:pPr>
      <w:r w:rsidRPr="00E032CF">
        <w:rPr>
          <w:rFonts w:ascii="Times New Roman" w:hAnsi="Times New Roman" w:cs="Times New Roman"/>
          <w:sz w:val="24"/>
          <w:szCs w:val="24"/>
        </w:rPr>
        <w:t>3. Mr. G __ is an awesome Biology teacher.</w:t>
      </w:r>
    </w:p>
    <w:p w:rsidR="00402D1A" w:rsidRPr="00E032CF" w:rsidRDefault="001B4A5A" w:rsidP="00402D1A">
      <w:pPr>
        <w:pStyle w:val="MediumGrid2"/>
        <w:rPr>
          <w:rFonts w:ascii="Times New Roman" w:hAnsi="Times New Roman" w:cs="Times New Roman"/>
          <w:sz w:val="24"/>
          <w:szCs w:val="24"/>
        </w:rPr>
      </w:pPr>
      <w:r>
        <w:rPr>
          <w:rFonts w:ascii="Times New Roman" w:hAnsi="Times New Roman" w:cs="Times New Roman"/>
          <w:sz w:val="24"/>
          <w:szCs w:val="24"/>
        </w:rPr>
        <w:t>4. We will go to the ____</w:t>
      </w:r>
      <w:r w:rsidR="00402D1A" w:rsidRPr="00E032CF">
        <w:rPr>
          <w:rFonts w:ascii="Times New Roman" w:hAnsi="Times New Roman" w:cs="Times New Roman"/>
          <w:sz w:val="24"/>
          <w:szCs w:val="24"/>
        </w:rPr>
        <w:t xml:space="preserve"> t’night.</w:t>
      </w:r>
    </w:p>
    <w:p w:rsidR="00933407" w:rsidRDefault="00933407" w:rsidP="00402D1A">
      <w:pPr>
        <w:rPr>
          <w:rFonts w:ascii="Times New Roman" w:hAnsi="Times New Roman"/>
          <w:sz w:val="24"/>
          <w:szCs w:val="24"/>
        </w:rPr>
      </w:pPr>
    </w:p>
    <w:p w:rsidR="00402D1A" w:rsidRPr="00E032CF" w:rsidRDefault="00433371" w:rsidP="00402D1A">
      <w:pPr>
        <w:rPr>
          <w:rFonts w:ascii="Times New Roman" w:hAnsi="Times New Roman"/>
          <w:sz w:val="24"/>
          <w:szCs w:val="24"/>
        </w:rPr>
      </w:pPr>
      <w:r w:rsidRPr="00E032CF">
        <w:rPr>
          <w:rFonts w:ascii="Times New Roman" w:hAnsi="Times New Roman"/>
          <w:sz w:val="24"/>
          <w:szCs w:val="24"/>
        </w:rPr>
        <w:t xml:space="preserve">These concept exercises </w:t>
      </w:r>
      <w:r w:rsidR="00320161" w:rsidRPr="00E032CF">
        <w:rPr>
          <w:rFonts w:ascii="Times New Roman" w:hAnsi="Times New Roman"/>
          <w:sz w:val="24"/>
          <w:szCs w:val="24"/>
        </w:rPr>
        <w:t xml:space="preserve">would continue until the UEB instructor was satisfied that enough progress had been made, and that the concept had been grasped. </w:t>
      </w:r>
      <w:r w:rsidR="00402D1A" w:rsidRPr="00E032CF">
        <w:rPr>
          <w:rFonts w:ascii="Times New Roman" w:hAnsi="Times New Roman"/>
          <w:sz w:val="24"/>
          <w:szCs w:val="24"/>
        </w:rPr>
        <w:t xml:space="preserve"> </w:t>
      </w:r>
    </w:p>
    <w:p w:rsidR="00D94EBF" w:rsidRDefault="00BE3500" w:rsidP="00753EA8">
      <w:pPr>
        <w:rPr>
          <w:rFonts w:ascii="Times New Roman" w:hAnsi="Times New Roman"/>
          <w:sz w:val="24"/>
          <w:szCs w:val="24"/>
        </w:rPr>
      </w:pPr>
      <w:r w:rsidRPr="00E032CF">
        <w:rPr>
          <w:rFonts w:ascii="Times New Roman" w:hAnsi="Times New Roman"/>
          <w:sz w:val="24"/>
          <w:szCs w:val="24"/>
        </w:rPr>
        <w:t>Some areas demanded d</w:t>
      </w:r>
      <w:r w:rsidR="00433371" w:rsidRPr="00E032CF">
        <w:rPr>
          <w:rFonts w:ascii="Times New Roman" w:hAnsi="Times New Roman"/>
          <w:sz w:val="24"/>
          <w:szCs w:val="24"/>
        </w:rPr>
        <w:t>ifferent tactics. UEB introduced</w:t>
      </w:r>
      <w:r w:rsidRPr="00E032CF">
        <w:rPr>
          <w:rFonts w:ascii="Times New Roman" w:hAnsi="Times New Roman"/>
          <w:sz w:val="24"/>
          <w:szCs w:val="24"/>
        </w:rPr>
        <w:t xml:space="preserve"> new braille characters for individual </w:t>
      </w:r>
      <w:r w:rsidR="00EA60C6">
        <w:rPr>
          <w:rFonts w:ascii="Times New Roman" w:hAnsi="Times New Roman"/>
          <w:sz w:val="24"/>
          <w:szCs w:val="24"/>
        </w:rPr>
        <w:t>modified letters</w:t>
      </w:r>
      <w:r w:rsidRPr="00E032CF">
        <w:rPr>
          <w:rFonts w:ascii="Times New Roman" w:hAnsi="Times New Roman"/>
          <w:sz w:val="24"/>
          <w:szCs w:val="24"/>
        </w:rPr>
        <w:t xml:space="preserve">, as opposed to EBAE’s singular accent mark identifying an accented letter. To assist our proofreading teams, our braille instructor </w:t>
      </w:r>
      <w:r w:rsidR="00EA60C6">
        <w:rPr>
          <w:rFonts w:ascii="Times New Roman" w:hAnsi="Times New Roman"/>
          <w:sz w:val="24"/>
          <w:szCs w:val="24"/>
        </w:rPr>
        <w:t xml:space="preserve">printed out Section 4.2 [Modifiers] of </w:t>
      </w:r>
      <w:r w:rsidR="00EA60C6">
        <w:rPr>
          <w:rFonts w:ascii="Times New Roman" w:hAnsi="Times New Roman"/>
          <w:i/>
          <w:sz w:val="24"/>
          <w:szCs w:val="24"/>
        </w:rPr>
        <w:t xml:space="preserve">Rules of Unified English Braille Second Edition 2013 </w:t>
      </w:r>
      <w:r w:rsidR="00EA60C6">
        <w:rPr>
          <w:rFonts w:ascii="Times New Roman" w:hAnsi="Times New Roman"/>
          <w:sz w:val="24"/>
          <w:szCs w:val="24"/>
        </w:rPr>
        <w:t>for copyholders, and created a tactile graphic representation of this sec</w:t>
      </w:r>
      <w:r w:rsidR="00844DD5">
        <w:rPr>
          <w:rFonts w:ascii="Times New Roman" w:hAnsi="Times New Roman"/>
          <w:sz w:val="24"/>
          <w:szCs w:val="24"/>
        </w:rPr>
        <w:t>tion for our proofreaders. These resources contained a complete list</w:t>
      </w:r>
      <w:r w:rsidR="00863F96">
        <w:rPr>
          <w:rFonts w:ascii="Times New Roman" w:hAnsi="Times New Roman"/>
          <w:sz w:val="24"/>
          <w:szCs w:val="24"/>
        </w:rPr>
        <w:t>ing</w:t>
      </w:r>
      <w:r w:rsidR="00844DD5">
        <w:rPr>
          <w:rFonts w:ascii="Times New Roman" w:hAnsi="Times New Roman"/>
          <w:sz w:val="24"/>
          <w:szCs w:val="24"/>
        </w:rPr>
        <w:t xml:space="preserve"> of</w:t>
      </w:r>
      <w:r w:rsidR="00EA60C6">
        <w:rPr>
          <w:rFonts w:ascii="Times New Roman" w:hAnsi="Times New Roman"/>
          <w:sz w:val="24"/>
          <w:szCs w:val="24"/>
        </w:rPr>
        <w:t xml:space="preserve"> all modifier symbols, and </w:t>
      </w:r>
      <w:r w:rsidR="00844DD5">
        <w:rPr>
          <w:rFonts w:ascii="Times New Roman" w:hAnsi="Times New Roman"/>
          <w:sz w:val="24"/>
          <w:szCs w:val="24"/>
        </w:rPr>
        <w:t>assisted</w:t>
      </w:r>
      <w:r w:rsidR="00EA60C6">
        <w:rPr>
          <w:rFonts w:ascii="Times New Roman" w:hAnsi="Times New Roman"/>
          <w:sz w:val="24"/>
          <w:szCs w:val="24"/>
        </w:rPr>
        <w:t xml:space="preserve"> our teams in their identific</w:t>
      </w:r>
      <w:r w:rsidR="00863F96">
        <w:rPr>
          <w:rFonts w:ascii="Times New Roman" w:hAnsi="Times New Roman"/>
          <w:sz w:val="24"/>
          <w:szCs w:val="24"/>
        </w:rPr>
        <w:t>ation of correct braille symbol</w:t>
      </w:r>
      <w:r w:rsidR="00EA60C6">
        <w:rPr>
          <w:rFonts w:ascii="Times New Roman" w:hAnsi="Times New Roman"/>
          <w:sz w:val="24"/>
          <w:szCs w:val="24"/>
        </w:rPr>
        <w:t xml:space="preserve"> use during the proofing process.</w:t>
      </w:r>
    </w:p>
    <w:p w:rsidR="00416FB8" w:rsidRDefault="00416FB8" w:rsidP="00753EA8">
      <w:pPr>
        <w:rPr>
          <w:rFonts w:ascii="Times New Roman" w:hAnsi="Times New Roman"/>
          <w:sz w:val="24"/>
          <w:szCs w:val="24"/>
        </w:rPr>
      </w:pPr>
    </w:p>
    <w:p w:rsidR="00933407" w:rsidRPr="00E032CF" w:rsidRDefault="00933407" w:rsidP="00753EA8">
      <w:pPr>
        <w:rPr>
          <w:rFonts w:ascii="Times New Roman" w:hAnsi="Times New Roman"/>
          <w:sz w:val="24"/>
          <w:szCs w:val="24"/>
        </w:rPr>
      </w:pPr>
    </w:p>
    <w:p w:rsidR="001E45AE" w:rsidRPr="00E032CF" w:rsidRDefault="001E45AE" w:rsidP="001E45AE">
      <w:pPr>
        <w:jc w:val="center"/>
        <w:rPr>
          <w:rFonts w:ascii="Times New Roman" w:hAnsi="Times New Roman"/>
          <w:b/>
          <w:sz w:val="24"/>
          <w:szCs w:val="24"/>
          <w:u w:val="single"/>
        </w:rPr>
      </w:pPr>
      <w:r w:rsidRPr="00E032CF">
        <w:rPr>
          <w:rFonts w:ascii="Times New Roman" w:hAnsi="Times New Roman"/>
          <w:b/>
          <w:sz w:val="24"/>
          <w:szCs w:val="24"/>
          <w:u w:val="single"/>
        </w:rPr>
        <w:lastRenderedPageBreak/>
        <w:t>EBAE &amp; UEB Overlap</w:t>
      </w:r>
    </w:p>
    <w:p w:rsidR="001E45AE" w:rsidRPr="00E032CF" w:rsidRDefault="001E45AE" w:rsidP="001E45AE">
      <w:pPr>
        <w:rPr>
          <w:rFonts w:ascii="Times New Roman" w:hAnsi="Times New Roman"/>
          <w:sz w:val="24"/>
          <w:szCs w:val="24"/>
        </w:rPr>
      </w:pPr>
      <w:r w:rsidRPr="00E032CF">
        <w:rPr>
          <w:rFonts w:ascii="Times New Roman" w:hAnsi="Times New Roman"/>
          <w:sz w:val="24"/>
          <w:szCs w:val="24"/>
        </w:rPr>
        <w:t>Our approach to ensuring that our employees were UEB-proficient before implementation day required a certain degree of delicacy. Our contracts with the National Library Service required that any materials we received on or after January 6</w:t>
      </w:r>
      <w:r w:rsidR="000354C0" w:rsidRPr="00E032CF">
        <w:rPr>
          <w:rFonts w:ascii="Times New Roman" w:hAnsi="Times New Roman"/>
          <w:sz w:val="24"/>
          <w:szCs w:val="24"/>
          <w:vertAlign w:val="superscript"/>
        </w:rPr>
        <w:t>th</w:t>
      </w:r>
      <w:r w:rsidRPr="00E032CF">
        <w:rPr>
          <w:rFonts w:ascii="Times New Roman" w:hAnsi="Times New Roman"/>
          <w:sz w:val="24"/>
          <w:szCs w:val="24"/>
        </w:rPr>
        <w:t xml:space="preserve"> be transcribed into UEB. Anything received before this date would fall under EBAE transcription standards. With this in mind, we anticipated th</w:t>
      </w:r>
      <w:r w:rsidR="000354C0" w:rsidRPr="00E032CF">
        <w:rPr>
          <w:rFonts w:ascii="Times New Roman" w:hAnsi="Times New Roman"/>
          <w:sz w:val="24"/>
          <w:szCs w:val="24"/>
        </w:rPr>
        <w:t xml:space="preserve">at there would be </w:t>
      </w:r>
      <w:r w:rsidRPr="00E032CF">
        <w:rPr>
          <w:rFonts w:ascii="Times New Roman" w:hAnsi="Times New Roman"/>
          <w:sz w:val="24"/>
          <w:szCs w:val="24"/>
        </w:rPr>
        <w:t>a period o</w:t>
      </w:r>
      <w:r w:rsidR="000354C0" w:rsidRPr="00E032CF">
        <w:rPr>
          <w:rFonts w:ascii="Times New Roman" w:hAnsi="Times New Roman"/>
          <w:sz w:val="24"/>
          <w:szCs w:val="24"/>
        </w:rPr>
        <w:t>f time where codes would overlap—</w:t>
      </w:r>
      <w:r w:rsidRPr="00E032CF">
        <w:rPr>
          <w:rFonts w:ascii="Times New Roman" w:hAnsi="Times New Roman"/>
          <w:sz w:val="24"/>
          <w:szCs w:val="24"/>
        </w:rPr>
        <w:t>that we would be working on both EBAE and UEB materials at the same time.</w:t>
      </w:r>
      <w:r w:rsidR="000354C0" w:rsidRPr="00E032CF">
        <w:rPr>
          <w:rFonts w:ascii="Times New Roman" w:hAnsi="Times New Roman"/>
          <w:sz w:val="24"/>
          <w:szCs w:val="24"/>
        </w:rPr>
        <w:t xml:space="preserve"> How would we be able to work on both concurrently without confusion?</w:t>
      </w:r>
    </w:p>
    <w:p w:rsidR="001E45AE" w:rsidRPr="00E032CF" w:rsidRDefault="001E45AE" w:rsidP="001E45AE">
      <w:pPr>
        <w:rPr>
          <w:rFonts w:ascii="Times New Roman" w:hAnsi="Times New Roman"/>
          <w:sz w:val="24"/>
          <w:szCs w:val="24"/>
        </w:rPr>
      </w:pPr>
      <w:r w:rsidRPr="00E032CF">
        <w:rPr>
          <w:rFonts w:ascii="Times New Roman" w:hAnsi="Times New Roman"/>
          <w:sz w:val="24"/>
          <w:szCs w:val="24"/>
        </w:rPr>
        <w:t>The answer to this q</w:t>
      </w:r>
      <w:r w:rsidR="00433371" w:rsidRPr="00E032CF">
        <w:rPr>
          <w:rFonts w:ascii="Times New Roman" w:hAnsi="Times New Roman"/>
          <w:sz w:val="24"/>
          <w:szCs w:val="24"/>
        </w:rPr>
        <w:t>uestion was a division of labor; on implementation day</w:t>
      </w:r>
      <w:r w:rsidRPr="00E032CF">
        <w:rPr>
          <w:rFonts w:ascii="Times New Roman" w:hAnsi="Times New Roman"/>
          <w:sz w:val="24"/>
          <w:szCs w:val="24"/>
        </w:rPr>
        <w:t xml:space="preserve"> we divided our workforce. We created a sliding scale of UEB program installation, which increased as the level of EBAE work </w:t>
      </w:r>
      <w:r w:rsidR="00101C1D" w:rsidRPr="00E032CF">
        <w:rPr>
          <w:rFonts w:ascii="Times New Roman" w:hAnsi="Times New Roman"/>
          <w:sz w:val="24"/>
          <w:szCs w:val="24"/>
        </w:rPr>
        <w:t>began to wane</w:t>
      </w:r>
      <w:r w:rsidRPr="00E032CF">
        <w:rPr>
          <w:rFonts w:ascii="Times New Roman" w:hAnsi="Times New Roman"/>
          <w:sz w:val="24"/>
          <w:szCs w:val="24"/>
        </w:rPr>
        <w:t xml:space="preserve">. We separated our proofreaders into EBAE and UEB teams, </w:t>
      </w:r>
      <w:r w:rsidR="00C97BDE" w:rsidRPr="00E032CF">
        <w:rPr>
          <w:rFonts w:ascii="Times New Roman" w:hAnsi="Times New Roman"/>
          <w:sz w:val="24"/>
          <w:szCs w:val="24"/>
        </w:rPr>
        <w:t>strictly dividing</w:t>
      </w:r>
      <w:r w:rsidRPr="00E032CF">
        <w:rPr>
          <w:rFonts w:ascii="Times New Roman" w:hAnsi="Times New Roman"/>
          <w:sz w:val="24"/>
          <w:szCs w:val="24"/>
        </w:rPr>
        <w:t xml:space="preserve"> proofing mat</w:t>
      </w:r>
      <w:r w:rsidR="00C97BDE" w:rsidRPr="00E032CF">
        <w:rPr>
          <w:rFonts w:ascii="Times New Roman" w:hAnsi="Times New Roman"/>
          <w:sz w:val="24"/>
          <w:szCs w:val="24"/>
        </w:rPr>
        <w:t xml:space="preserve">erials between them </w:t>
      </w:r>
      <w:r w:rsidR="00EA7045" w:rsidRPr="00E032CF">
        <w:rPr>
          <w:rFonts w:ascii="Times New Roman" w:hAnsi="Times New Roman"/>
          <w:sz w:val="24"/>
          <w:szCs w:val="24"/>
        </w:rPr>
        <w:t>based on</w:t>
      </w:r>
      <w:r w:rsidR="00C97BDE" w:rsidRPr="00E032CF">
        <w:rPr>
          <w:rFonts w:ascii="Times New Roman" w:hAnsi="Times New Roman"/>
          <w:sz w:val="24"/>
          <w:szCs w:val="24"/>
        </w:rPr>
        <w:t xml:space="preserve"> b</w:t>
      </w:r>
      <w:r w:rsidRPr="00E032CF">
        <w:rPr>
          <w:rFonts w:ascii="Times New Roman" w:hAnsi="Times New Roman"/>
          <w:sz w:val="24"/>
          <w:szCs w:val="24"/>
        </w:rPr>
        <w:t xml:space="preserve">raille code. Much like the </w:t>
      </w:r>
      <w:r w:rsidR="000354C0" w:rsidRPr="00E032CF">
        <w:rPr>
          <w:rFonts w:ascii="Times New Roman" w:hAnsi="Times New Roman"/>
          <w:sz w:val="24"/>
          <w:szCs w:val="24"/>
        </w:rPr>
        <w:t>proofreaders</w:t>
      </w:r>
      <w:r w:rsidRPr="00E032CF">
        <w:rPr>
          <w:rFonts w:ascii="Times New Roman" w:hAnsi="Times New Roman"/>
          <w:sz w:val="24"/>
          <w:szCs w:val="24"/>
        </w:rPr>
        <w:t>, o</w:t>
      </w:r>
      <w:r w:rsidR="000354C0" w:rsidRPr="00E032CF">
        <w:rPr>
          <w:rFonts w:ascii="Times New Roman" w:hAnsi="Times New Roman"/>
          <w:sz w:val="24"/>
          <w:szCs w:val="24"/>
        </w:rPr>
        <w:t>ur transcribers</w:t>
      </w:r>
      <w:r w:rsidRPr="00E032CF">
        <w:rPr>
          <w:rFonts w:ascii="Times New Roman" w:hAnsi="Times New Roman"/>
          <w:sz w:val="24"/>
          <w:szCs w:val="24"/>
        </w:rPr>
        <w:t xml:space="preserve"> transitioned from </w:t>
      </w:r>
      <w:r w:rsidR="00933407">
        <w:rPr>
          <w:rFonts w:ascii="Times New Roman" w:hAnsi="Times New Roman"/>
          <w:sz w:val="24"/>
          <w:szCs w:val="24"/>
        </w:rPr>
        <w:t xml:space="preserve">EBAE to UEB as the proportions of production work </w:t>
      </w:r>
      <w:r w:rsidRPr="00E032CF">
        <w:rPr>
          <w:rFonts w:ascii="Times New Roman" w:hAnsi="Times New Roman"/>
          <w:sz w:val="24"/>
          <w:szCs w:val="24"/>
        </w:rPr>
        <w:t xml:space="preserve">between the </w:t>
      </w:r>
      <w:r w:rsidR="00933407">
        <w:rPr>
          <w:rFonts w:ascii="Times New Roman" w:hAnsi="Times New Roman"/>
          <w:sz w:val="24"/>
          <w:szCs w:val="24"/>
        </w:rPr>
        <w:t>codes</w:t>
      </w:r>
      <w:r w:rsidRPr="00E032CF">
        <w:rPr>
          <w:rFonts w:ascii="Times New Roman" w:hAnsi="Times New Roman"/>
          <w:sz w:val="24"/>
          <w:szCs w:val="24"/>
        </w:rPr>
        <w:t xml:space="preserve"> began to widen. By the beginning of February, all of our transcribers and</w:t>
      </w:r>
      <w:r w:rsidR="00FB0DC6" w:rsidRPr="00E032CF">
        <w:rPr>
          <w:rFonts w:ascii="Times New Roman" w:hAnsi="Times New Roman"/>
          <w:sz w:val="24"/>
          <w:szCs w:val="24"/>
        </w:rPr>
        <w:t xml:space="preserve"> proofreading teams were </w:t>
      </w:r>
      <w:r w:rsidRPr="00E032CF">
        <w:rPr>
          <w:rFonts w:ascii="Times New Roman" w:hAnsi="Times New Roman"/>
          <w:sz w:val="24"/>
          <w:szCs w:val="24"/>
        </w:rPr>
        <w:t>working</w:t>
      </w:r>
      <w:r w:rsidR="00FB0DC6" w:rsidRPr="00E032CF">
        <w:rPr>
          <w:rFonts w:ascii="Times New Roman" w:hAnsi="Times New Roman"/>
          <w:sz w:val="24"/>
          <w:szCs w:val="24"/>
        </w:rPr>
        <w:t xml:space="preserve"> solely</w:t>
      </w:r>
      <w:r w:rsidRPr="00E032CF">
        <w:rPr>
          <w:rFonts w:ascii="Times New Roman" w:hAnsi="Times New Roman"/>
          <w:sz w:val="24"/>
          <w:szCs w:val="24"/>
        </w:rPr>
        <w:t xml:space="preserve"> with the new UEB code.</w:t>
      </w:r>
    </w:p>
    <w:p w:rsidR="008F0091" w:rsidRPr="00E032CF" w:rsidRDefault="008F0091" w:rsidP="00E574B5">
      <w:pPr>
        <w:rPr>
          <w:rFonts w:ascii="Times New Roman" w:hAnsi="Times New Roman"/>
          <w:sz w:val="24"/>
          <w:szCs w:val="24"/>
        </w:rPr>
      </w:pPr>
    </w:p>
    <w:p w:rsidR="00E574B5" w:rsidRPr="00E032CF" w:rsidRDefault="008F0091" w:rsidP="008F0091">
      <w:pPr>
        <w:jc w:val="center"/>
        <w:rPr>
          <w:rFonts w:ascii="Times New Roman" w:hAnsi="Times New Roman"/>
          <w:b/>
          <w:sz w:val="24"/>
          <w:szCs w:val="24"/>
          <w:u w:val="single"/>
        </w:rPr>
      </w:pPr>
      <w:r w:rsidRPr="00E032CF">
        <w:rPr>
          <w:rFonts w:ascii="Times New Roman" w:hAnsi="Times New Roman"/>
          <w:b/>
          <w:sz w:val="24"/>
          <w:szCs w:val="24"/>
          <w:u w:val="single"/>
        </w:rPr>
        <w:t>UEB Meetings &amp; Study Time</w:t>
      </w:r>
    </w:p>
    <w:p w:rsidR="00B259E4" w:rsidRPr="00E032CF" w:rsidRDefault="00E574B5" w:rsidP="00E574B5">
      <w:pPr>
        <w:rPr>
          <w:rFonts w:ascii="Times New Roman" w:hAnsi="Times New Roman"/>
          <w:sz w:val="24"/>
          <w:szCs w:val="24"/>
        </w:rPr>
      </w:pPr>
      <w:r w:rsidRPr="00E032CF">
        <w:rPr>
          <w:rFonts w:ascii="Times New Roman" w:hAnsi="Times New Roman"/>
          <w:sz w:val="24"/>
          <w:szCs w:val="24"/>
        </w:rPr>
        <w:t xml:space="preserve">To further assist our transition, </w:t>
      </w:r>
      <w:r w:rsidR="006D03FD" w:rsidRPr="00E032CF">
        <w:rPr>
          <w:rFonts w:ascii="Times New Roman" w:hAnsi="Times New Roman"/>
          <w:sz w:val="24"/>
          <w:szCs w:val="24"/>
        </w:rPr>
        <w:t xml:space="preserve">we began holding </w:t>
      </w:r>
      <w:r w:rsidRPr="00E032CF">
        <w:rPr>
          <w:rFonts w:ascii="Times New Roman" w:hAnsi="Times New Roman"/>
          <w:sz w:val="24"/>
          <w:szCs w:val="24"/>
        </w:rPr>
        <w:t>monthly UEB meetings.</w:t>
      </w:r>
      <w:r w:rsidR="006622E1" w:rsidRPr="00E032CF">
        <w:rPr>
          <w:rFonts w:ascii="Times New Roman" w:hAnsi="Times New Roman"/>
          <w:sz w:val="24"/>
          <w:szCs w:val="24"/>
        </w:rPr>
        <w:t xml:space="preserve"> Our meetings became more frequent as the implementation date app</w:t>
      </w:r>
      <w:r w:rsidR="001023C1" w:rsidRPr="00E032CF">
        <w:rPr>
          <w:rFonts w:ascii="Times New Roman" w:hAnsi="Times New Roman"/>
          <w:sz w:val="24"/>
          <w:szCs w:val="24"/>
        </w:rPr>
        <w:t>roached, and by the end of 2015</w:t>
      </w:r>
      <w:r w:rsidR="008571FC" w:rsidRPr="00E032CF">
        <w:rPr>
          <w:rFonts w:ascii="Times New Roman" w:hAnsi="Times New Roman"/>
          <w:sz w:val="24"/>
          <w:szCs w:val="24"/>
        </w:rPr>
        <w:t xml:space="preserve"> they </w:t>
      </w:r>
      <w:r w:rsidR="00C97BDE" w:rsidRPr="00E032CF">
        <w:rPr>
          <w:rFonts w:ascii="Times New Roman" w:hAnsi="Times New Roman"/>
          <w:sz w:val="24"/>
          <w:szCs w:val="24"/>
        </w:rPr>
        <w:t>were being held</w:t>
      </w:r>
      <w:r w:rsidR="006622E1" w:rsidRPr="00E032CF">
        <w:rPr>
          <w:rFonts w:ascii="Times New Roman" w:hAnsi="Times New Roman"/>
          <w:sz w:val="24"/>
          <w:szCs w:val="24"/>
        </w:rPr>
        <w:t xml:space="preserve"> every week. These sessions</w:t>
      </w:r>
      <w:r w:rsidR="00137F84" w:rsidRPr="00E032CF">
        <w:rPr>
          <w:rFonts w:ascii="Times New Roman" w:hAnsi="Times New Roman"/>
          <w:sz w:val="24"/>
          <w:szCs w:val="24"/>
        </w:rPr>
        <w:t xml:space="preserve"> were </w:t>
      </w:r>
      <w:r w:rsidR="006D03FD" w:rsidRPr="00E032CF">
        <w:rPr>
          <w:rFonts w:ascii="Times New Roman" w:hAnsi="Times New Roman"/>
          <w:sz w:val="24"/>
          <w:szCs w:val="24"/>
        </w:rPr>
        <w:t xml:space="preserve">wholly </w:t>
      </w:r>
      <w:r w:rsidR="00137F84" w:rsidRPr="00E032CF">
        <w:rPr>
          <w:rFonts w:ascii="Times New Roman" w:hAnsi="Times New Roman"/>
          <w:sz w:val="24"/>
          <w:szCs w:val="24"/>
        </w:rPr>
        <w:t>dedicated to UEB implementation</w:t>
      </w:r>
      <w:r w:rsidR="006622E1" w:rsidRPr="00E032CF">
        <w:rPr>
          <w:rFonts w:ascii="Times New Roman" w:hAnsi="Times New Roman"/>
          <w:sz w:val="24"/>
          <w:szCs w:val="24"/>
        </w:rPr>
        <w:t xml:space="preserve">, and allowed us to share information as a group without the risk of overlooking an employee. </w:t>
      </w:r>
      <w:r w:rsidRPr="00E032CF">
        <w:rPr>
          <w:rFonts w:ascii="Times New Roman" w:hAnsi="Times New Roman"/>
          <w:sz w:val="24"/>
          <w:szCs w:val="24"/>
        </w:rPr>
        <w:t xml:space="preserve">This time </w:t>
      </w:r>
      <w:r w:rsidR="00394751" w:rsidRPr="00E032CF">
        <w:rPr>
          <w:rFonts w:ascii="Times New Roman" w:hAnsi="Times New Roman"/>
          <w:sz w:val="24"/>
          <w:szCs w:val="24"/>
        </w:rPr>
        <w:t>was</w:t>
      </w:r>
      <w:r w:rsidRPr="00E032CF">
        <w:rPr>
          <w:rFonts w:ascii="Times New Roman" w:hAnsi="Times New Roman"/>
          <w:sz w:val="24"/>
          <w:szCs w:val="24"/>
        </w:rPr>
        <w:t xml:space="preserve"> used to discuss and disseminate code re</w:t>
      </w:r>
      <w:r w:rsidR="00394751" w:rsidRPr="00E032CF">
        <w:rPr>
          <w:rFonts w:ascii="Times New Roman" w:hAnsi="Times New Roman"/>
          <w:sz w:val="24"/>
          <w:szCs w:val="24"/>
        </w:rPr>
        <w:t xml:space="preserve">vision updates, </w:t>
      </w:r>
      <w:r w:rsidR="00FB0DC6" w:rsidRPr="00E032CF">
        <w:rPr>
          <w:rFonts w:ascii="Times New Roman" w:hAnsi="Times New Roman"/>
          <w:sz w:val="24"/>
          <w:szCs w:val="24"/>
        </w:rPr>
        <w:t xml:space="preserve">and to </w:t>
      </w:r>
      <w:r w:rsidR="006C20FF" w:rsidRPr="00E032CF">
        <w:rPr>
          <w:rFonts w:ascii="Times New Roman" w:hAnsi="Times New Roman"/>
          <w:sz w:val="24"/>
          <w:szCs w:val="24"/>
        </w:rPr>
        <w:t>troubleshoot</w:t>
      </w:r>
      <w:r w:rsidR="00394751" w:rsidRPr="00E032CF">
        <w:rPr>
          <w:rFonts w:ascii="Times New Roman" w:hAnsi="Times New Roman"/>
          <w:sz w:val="24"/>
          <w:szCs w:val="24"/>
        </w:rPr>
        <w:t xml:space="preserve"> student and </w:t>
      </w:r>
      <w:r w:rsidRPr="00E032CF">
        <w:rPr>
          <w:rFonts w:ascii="Times New Roman" w:hAnsi="Times New Roman"/>
          <w:sz w:val="24"/>
          <w:szCs w:val="24"/>
        </w:rPr>
        <w:t>trans</w:t>
      </w:r>
      <w:r w:rsidR="00FB0DC6" w:rsidRPr="00E032CF">
        <w:rPr>
          <w:rFonts w:ascii="Times New Roman" w:hAnsi="Times New Roman"/>
          <w:sz w:val="24"/>
          <w:szCs w:val="24"/>
        </w:rPr>
        <w:t>criber problem areas</w:t>
      </w:r>
      <w:r w:rsidRPr="00E032CF">
        <w:rPr>
          <w:rFonts w:ascii="Times New Roman" w:hAnsi="Times New Roman"/>
          <w:sz w:val="24"/>
          <w:szCs w:val="24"/>
        </w:rPr>
        <w:t xml:space="preserve">. </w:t>
      </w:r>
      <w:r w:rsidR="006C20FF" w:rsidRPr="00E032CF">
        <w:rPr>
          <w:rFonts w:ascii="Times New Roman" w:hAnsi="Times New Roman"/>
          <w:sz w:val="24"/>
          <w:szCs w:val="24"/>
        </w:rPr>
        <w:t xml:space="preserve">The following is a </w:t>
      </w:r>
      <w:r w:rsidR="00C61D37" w:rsidRPr="00E032CF">
        <w:rPr>
          <w:rFonts w:ascii="Times New Roman" w:hAnsi="Times New Roman"/>
          <w:sz w:val="24"/>
          <w:szCs w:val="24"/>
        </w:rPr>
        <w:t>typical UEB meeting agenda:</w:t>
      </w:r>
    </w:p>
    <w:p w:rsidR="006622E1" w:rsidRPr="00E032CF" w:rsidRDefault="006622E1" w:rsidP="006622E1">
      <w:pPr>
        <w:jc w:val="center"/>
        <w:rPr>
          <w:rFonts w:ascii="Times New Roman" w:hAnsi="Times New Roman"/>
          <w:b/>
          <w:i/>
          <w:sz w:val="24"/>
          <w:szCs w:val="24"/>
        </w:rPr>
      </w:pPr>
    </w:p>
    <w:p w:rsidR="006622E1" w:rsidRPr="00E032CF" w:rsidRDefault="001B4A5A" w:rsidP="006622E1">
      <w:pPr>
        <w:jc w:val="center"/>
        <w:rPr>
          <w:rFonts w:ascii="Times New Roman" w:hAnsi="Times New Roman"/>
          <w:b/>
          <w:i/>
          <w:sz w:val="24"/>
          <w:szCs w:val="24"/>
        </w:rPr>
      </w:pPr>
      <w:r>
        <w:rPr>
          <w:rFonts w:ascii="Times New Roman" w:hAnsi="Times New Roman"/>
          <w:b/>
          <w:i/>
          <w:sz w:val="24"/>
          <w:szCs w:val="24"/>
        </w:rPr>
        <w:t>5-26-15</w:t>
      </w:r>
      <w:r w:rsidR="006622E1" w:rsidRPr="00E032CF">
        <w:rPr>
          <w:rFonts w:ascii="Times New Roman" w:hAnsi="Times New Roman"/>
          <w:b/>
          <w:i/>
          <w:sz w:val="24"/>
          <w:szCs w:val="24"/>
        </w:rPr>
        <w:t xml:space="preserve"> Agenda:</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Saul brought updated pages for lessons 5, 6 &amp; 7 to distribute</w:t>
      </w:r>
      <w:r w:rsidR="006C20FF" w:rsidRPr="00933407">
        <w:rPr>
          <w:rFonts w:ascii="Times New Roman" w:hAnsi="Times New Roman"/>
          <w:i/>
          <w:sz w:val="24"/>
          <w:szCs w:val="24"/>
        </w:rPr>
        <w:t>.</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UEB Digital: Saul reported that our tech is back to full functionality &amp; outlined the goal of the program. Sam created a workstation schedule, and is working on Perkins OBR functionality to enable progress both manually and digitally.</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Rudaki: Sam updated the group on current progress regarding our Quickpaw replacement.</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UEB Spot-checks: these were discussed, and it was generally agreed that it will be a useful tool to have people proof error-ridden UEB braille, to identify areas of relative weakness to strengthen with study.</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Copyholder Cheat Sheet</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 xml:space="preserve">Translate order of punctuation marks and composition signs </w:t>
      </w:r>
      <w:r w:rsidR="00AC151C" w:rsidRPr="00933407">
        <w:rPr>
          <w:rFonts w:ascii="Times New Roman" w:hAnsi="Times New Roman"/>
          <w:i/>
          <w:sz w:val="24"/>
          <w:szCs w:val="24"/>
        </w:rPr>
        <w:t>into braille for proofreader reference</w:t>
      </w:r>
      <w:r w:rsidR="006C20FF" w:rsidRPr="00933407">
        <w:rPr>
          <w:rFonts w:ascii="Times New Roman" w:hAnsi="Times New Roman"/>
          <w:i/>
          <w:sz w:val="24"/>
          <w:szCs w:val="24"/>
        </w:rPr>
        <w:t>.</w:t>
      </w:r>
    </w:p>
    <w:p w:rsidR="006622E1"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lastRenderedPageBreak/>
        <w:t xml:space="preserve">Tactile accent cheat sheet </w:t>
      </w:r>
      <w:r w:rsidR="00AC151C" w:rsidRPr="00933407">
        <w:rPr>
          <w:rFonts w:ascii="Times New Roman" w:hAnsi="Times New Roman"/>
          <w:i/>
          <w:sz w:val="24"/>
          <w:szCs w:val="24"/>
        </w:rPr>
        <w:t>concept discussed</w:t>
      </w:r>
      <w:r w:rsidR="006C20FF" w:rsidRPr="00933407">
        <w:rPr>
          <w:rFonts w:ascii="Times New Roman" w:hAnsi="Times New Roman"/>
          <w:i/>
          <w:sz w:val="24"/>
          <w:szCs w:val="24"/>
        </w:rPr>
        <w:t>.</w:t>
      </w:r>
    </w:p>
    <w:p w:rsidR="00D73427" w:rsidRPr="00933407" w:rsidRDefault="006622E1" w:rsidP="00933407">
      <w:pPr>
        <w:pStyle w:val="NoSpacing"/>
        <w:numPr>
          <w:ilvl w:val="0"/>
          <w:numId w:val="4"/>
        </w:numPr>
        <w:rPr>
          <w:rFonts w:ascii="Times New Roman" w:hAnsi="Times New Roman"/>
          <w:i/>
          <w:sz w:val="24"/>
          <w:szCs w:val="24"/>
        </w:rPr>
      </w:pPr>
      <w:r w:rsidRPr="00933407">
        <w:rPr>
          <w:rFonts w:ascii="Times New Roman" w:hAnsi="Times New Roman"/>
          <w:i/>
          <w:sz w:val="24"/>
          <w:szCs w:val="24"/>
        </w:rPr>
        <w:t>Lisa noted that she is keeping up to</w:t>
      </w:r>
      <w:r w:rsidR="000354C0" w:rsidRPr="00933407">
        <w:rPr>
          <w:rFonts w:ascii="Times New Roman" w:hAnsi="Times New Roman"/>
          <w:i/>
          <w:sz w:val="24"/>
          <w:szCs w:val="24"/>
        </w:rPr>
        <w:t xml:space="preserve"> date with UEB updates via an iP</w:t>
      </w:r>
      <w:r w:rsidRPr="00933407">
        <w:rPr>
          <w:rFonts w:ascii="Times New Roman" w:hAnsi="Times New Roman"/>
          <w:i/>
          <w:sz w:val="24"/>
          <w:szCs w:val="24"/>
        </w:rPr>
        <w:t xml:space="preserve">hone application &amp; also reminded the group that print and .brf changes </w:t>
      </w:r>
      <w:r w:rsidR="006C20FF" w:rsidRPr="00933407">
        <w:rPr>
          <w:rFonts w:ascii="Times New Roman" w:hAnsi="Times New Roman"/>
          <w:i/>
          <w:sz w:val="24"/>
          <w:szCs w:val="24"/>
        </w:rPr>
        <w:t>to the UEB manuals often differ.</w:t>
      </w:r>
    </w:p>
    <w:p w:rsidR="006622E1" w:rsidRPr="00E032CF" w:rsidRDefault="006622E1" w:rsidP="006622E1">
      <w:pPr>
        <w:ind w:left="720"/>
        <w:rPr>
          <w:rFonts w:ascii="Times New Roman" w:hAnsi="Times New Roman"/>
          <w:i/>
          <w:sz w:val="24"/>
          <w:szCs w:val="24"/>
        </w:rPr>
      </w:pPr>
    </w:p>
    <w:p w:rsidR="000354C0" w:rsidRDefault="00FB0DC6" w:rsidP="00E574B5">
      <w:pPr>
        <w:rPr>
          <w:rFonts w:ascii="Times New Roman" w:hAnsi="Times New Roman"/>
          <w:sz w:val="24"/>
          <w:szCs w:val="24"/>
        </w:rPr>
      </w:pPr>
      <w:r w:rsidRPr="00E032CF">
        <w:rPr>
          <w:rFonts w:ascii="Times New Roman" w:hAnsi="Times New Roman"/>
          <w:sz w:val="24"/>
          <w:szCs w:val="24"/>
        </w:rPr>
        <w:t>These UEB m</w:t>
      </w:r>
      <w:r w:rsidR="00EA7045" w:rsidRPr="00E032CF">
        <w:rPr>
          <w:rFonts w:ascii="Times New Roman" w:hAnsi="Times New Roman"/>
          <w:sz w:val="24"/>
          <w:szCs w:val="24"/>
        </w:rPr>
        <w:t xml:space="preserve">eetings were a crucial supplement to our intensive study sessions. One of the biggest challenges in educating our employees in UEB code was finding </w:t>
      </w:r>
      <w:r w:rsidR="00D74C7F" w:rsidRPr="00E032CF">
        <w:rPr>
          <w:rFonts w:ascii="Times New Roman" w:hAnsi="Times New Roman"/>
          <w:sz w:val="24"/>
          <w:szCs w:val="24"/>
        </w:rPr>
        <w:t>study</w:t>
      </w:r>
      <w:r w:rsidR="00EA7045" w:rsidRPr="00E032CF">
        <w:rPr>
          <w:rFonts w:ascii="Times New Roman" w:hAnsi="Times New Roman"/>
          <w:sz w:val="24"/>
          <w:szCs w:val="24"/>
        </w:rPr>
        <w:t xml:space="preserve"> time during their regular wo</w:t>
      </w:r>
      <w:r w:rsidR="00E7456C" w:rsidRPr="00E032CF">
        <w:rPr>
          <w:rFonts w:ascii="Times New Roman" w:hAnsi="Times New Roman"/>
          <w:sz w:val="24"/>
          <w:szCs w:val="24"/>
        </w:rPr>
        <w:t xml:space="preserve">rking hours. Due to the </w:t>
      </w:r>
      <w:r w:rsidR="00EA7045" w:rsidRPr="00E032CF">
        <w:rPr>
          <w:rFonts w:ascii="Times New Roman" w:hAnsi="Times New Roman"/>
          <w:sz w:val="24"/>
          <w:szCs w:val="24"/>
        </w:rPr>
        <w:t xml:space="preserve">weekly influx of </w:t>
      </w:r>
      <w:r w:rsidR="00101C1D" w:rsidRPr="00E032CF">
        <w:rPr>
          <w:rFonts w:ascii="Times New Roman" w:hAnsi="Times New Roman"/>
          <w:sz w:val="24"/>
          <w:szCs w:val="24"/>
        </w:rPr>
        <w:t>publication projects</w:t>
      </w:r>
      <w:r w:rsidR="006C20FF" w:rsidRPr="00E032CF">
        <w:rPr>
          <w:rFonts w:ascii="Times New Roman" w:hAnsi="Times New Roman"/>
          <w:sz w:val="24"/>
          <w:szCs w:val="24"/>
        </w:rPr>
        <w:t>, there was</w:t>
      </w:r>
      <w:r w:rsidRPr="00E032CF">
        <w:rPr>
          <w:rFonts w:ascii="Times New Roman" w:hAnsi="Times New Roman"/>
          <w:sz w:val="24"/>
          <w:szCs w:val="24"/>
        </w:rPr>
        <w:t xml:space="preserve"> a constant flow of production work. W</w:t>
      </w:r>
      <w:r w:rsidR="00EA7045" w:rsidRPr="00E032CF">
        <w:rPr>
          <w:rFonts w:ascii="Times New Roman" w:hAnsi="Times New Roman"/>
          <w:sz w:val="24"/>
          <w:szCs w:val="24"/>
        </w:rPr>
        <w:t xml:space="preserve">e </w:t>
      </w:r>
      <w:r w:rsidR="006C20FF" w:rsidRPr="00E032CF">
        <w:rPr>
          <w:rFonts w:ascii="Times New Roman" w:hAnsi="Times New Roman"/>
          <w:sz w:val="24"/>
          <w:szCs w:val="24"/>
        </w:rPr>
        <w:t>managed</w:t>
      </w:r>
      <w:r w:rsidR="00EA7045" w:rsidRPr="00E032CF">
        <w:rPr>
          <w:rFonts w:ascii="Times New Roman" w:hAnsi="Times New Roman"/>
          <w:sz w:val="24"/>
          <w:szCs w:val="24"/>
        </w:rPr>
        <w:t xml:space="preserve"> each employee’s schedule flexibly to allow them to study UEB without negatively impacting their regular responsibilities. </w:t>
      </w:r>
      <w:r w:rsidR="00AC151C" w:rsidRPr="00E032CF">
        <w:rPr>
          <w:rFonts w:ascii="Times New Roman" w:hAnsi="Times New Roman"/>
          <w:sz w:val="24"/>
          <w:szCs w:val="24"/>
        </w:rPr>
        <w:t>The scheduling plan we ended up w</w:t>
      </w:r>
      <w:r w:rsidR="006C20FF" w:rsidRPr="00E032CF">
        <w:rPr>
          <w:rFonts w:ascii="Times New Roman" w:hAnsi="Times New Roman"/>
          <w:sz w:val="24"/>
          <w:szCs w:val="24"/>
        </w:rPr>
        <w:t xml:space="preserve">ith guaranteed each employee </w:t>
      </w:r>
      <w:r w:rsidR="00EA7045" w:rsidRPr="00E032CF">
        <w:rPr>
          <w:rFonts w:ascii="Times New Roman" w:hAnsi="Times New Roman"/>
          <w:sz w:val="24"/>
          <w:szCs w:val="24"/>
        </w:rPr>
        <w:t>at least one shift per week to study UEB</w:t>
      </w:r>
      <w:r w:rsidRPr="00E032CF">
        <w:rPr>
          <w:rFonts w:ascii="Times New Roman" w:hAnsi="Times New Roman"/>
          <w:sz w:val="24"/>
          <w:szCs w:val="24"/>
        </w:rPr>
        <w:t>, under the tutelage of our UEB instructor</w:t>
      </w:r>
      <w:r w:rsidR="00EA7045" w:rsidRPr="00E032CF">
        <w:rPr>
          <w:rFonts w:ascii="Times New Roman" w:hAnsi="Times New Roman"/>
          <w:sz w:val="24"/>
          <w:szCs w:val="24"/>
        </w:rPr>
        <w:t xml:space="preserve">. Additional shifts were scheduled when available, or </w:t>
      </w:r>
      <w:r w:rsidR="00933407">
        <w:rPr>
          <w:rFonts w:ascii="Times New Roman" w:hAnsi="Times New Roman"/>
          <w:sz w:val="24"/>
          <w:szCs w:val="24"/>
        </w:rPr>
        <w:t>when an individual required additional sessions</w:t>
      </w:r>
      <w:r w:rsidR="00EA7045" w:rsidRPr="00E032CF">
        <w:rPr>
          <w:rFonts w:ascii="Times New Roman" w:hAnsi="Times New Roman"/>
          <w:sz w:val="24"/>
          <w:szCs w:val="24"/>
        </w:rPr>
        <w:t xml:space="preserve">. </w:t>
      </w:r>
      <w:r w:rsidR="00015912" w:rsidRPr="00E032CF">
        <w:rPr>
          <w:rFonts w:ascii="Times New Roman" w:hAnsi="Times New Roman"/>
          <w:sz w:val="24"/>
          <w:szCs w:val="24"/>
        </w:rPr>
        <w:t xml:space="preserve">Having dedicated shifts to UEB study minimized confusion between the codes. </w:t>
      </w:r>
      <w:r w:rsidR="00EA7045" w:rsidRPr="00E032CF">
        <w:rPr>
          <w:rFonts w:ascii="Times New Roman" w:hAnsi="Times New Roman"/>
          <w:sz w:val="24"/>
          <w:szCs w:val="24"/>
        </w:rPr>
        <w:t>Throughout this peri</w:t>
      </w:r>
      <w:r w:rsidRPr="00E032CF">
        <w:rPr>
          <w:rFonts w:ascii="Times New Roman" w:hAnsi="Times New Roman"/>
          <w:sz w:val="24"/>
          <w:szCs w:val="24"/>
        </w:rPr>
        <w:t>od, we posted an open offer of overtime h</w:t>
      </w:r>
      <w:r w:rsidR="00EA7045" w:rsidRPr="00E032CF">
        <w:rPr>
          <w:rFonts w:ascii="Times New Roman" w:hAnsi="Times New Roman"/>
          <w:sz w:val="24"/>
          <w:szCs w:val="24"/>
        </w:rPr>
        <w:t>ours for UEB study during the work week or on the weekends. All of this was to ensure that our employees had all the ti</w:t>
      </w:r>
      <w:r w:rsidR="00EA60C6">
        <w:rPr>
          <w:rFonts w:ascii="Times New Roman" w:hAnsi="Times New Roman"/>
          <w:sz w:val="24"/>
          <w:szCs w:val="24"/>
        </w:rPr>
        <w:t xml:space="preserve">me they needed to become UEB </w:t>
      </w:r>
      <w:r w:rsidR="00EA7045" w:rsidRPr="00E032CF">
        <w:rPr>
          <w:rFonts w:ascii="Times New Roman" w:hAnsi="Times New Roman"/>
          <w:sz w:val="24"/>
          <w:szCs w:val="24"/>
        </w:rPr>
        <w:t>proficient, without jeopardizing the efficiency of their day-to-day roles.</w:t>
      </w:r>
    </w:p>
    <w:p w:rsidR="00933407" w:rsidRPr="00E032CF" w:rsidRDefault="00933407" w:rsidP="00E574B5">
      <w:pPr>
        <w:rPr>
          <w:rFonts w:ascii="Times New Roman" w:hAnsi="Times New Roman"/>
          <w:sz w:val="24"/>
          <w:szCs w:val="24"/>
        </w:rPr>
      </w:pPr>
    </w:p>
    <w:p w:rsidR="00773BDB" w:rsidRPr="00E032CF" w:rsidRDefault="00773BDB" w:rsidP="00773BDB">
      <w:pPr>
        <w:jc w:val="center"/>
        <w:rPr>
          <w:rFonts w:ascii="Times New Roman" w:hAnsi="Times New Roman"/>
          <w:b/>
          <w:sz w:val="24"/>
          <w:szCs w:val="24"/>
          <w:u w:val="single"/>
        </w:rPr>
      </w:pPr>
      <w:r w:rsidRPr="00E032CF">
        <w:rPr>
          <w:rFonts w:ascii="Times New Roman" w:hAnsi="Times New Roman"/>
          <w:b/>
          <w:sz w:val="24"/>
          <w:szCs w:val="24"/>
          <w:u w:val="single"/>
        </w:rPr>
        <w:t>Software and Computing Evaluation</w:t>
      </w:r>
    </w:p>
    <w:p w:rsidR="00476C40" w:rsidRPr="00E032CF" w:rsidRDefault="00476C40" w:rsidP="00773BDB">
      <w:pPr>
        <w:rPr>
          <w:rFonts w:ascii="Times New Roman" w:hAnsi="Times New Roman"/>
          <w:sz w:val="24"/>
          <w:szCs w:val="24"/>
        </w:rPr>
      </w:pPr>
      <w:r w:rsidRPr="00E032CF">
        <w:rPr>
          <w:rFonts w:ascii="Times New Roman" w:hAnsi="Times New Roman"/>
          <w:sz w:val="24"/>
          <w:szCs w:val="24"/>
        </w:rPr>
        <w:t>Another majo</w:t>
      </w:r>
      <w:r w:rsidR="00FB0DC6" w:rsidRPr="00E032CF">
        <w:rPr>
          <w:rFonts w:ascii="Times New Roman" w:hAnsi="Times New Roman"/>
          <w:sz w:val="24"/>
          <w:szCs w:val="24"/>
        </w:rPr>
        <w:t>r aspect of our UEB preparation</w:t>
      </w:r>
      <w:r w:rsidRPr="00E032CF">
        <w:rPr>
          <w:rFonts w:ascii="Times New Roman" w:hAnsi="Times New Roman"/>
          <w:sz w:val="24"/>
          <w:szCs w:val="24"/>
        </w:rPr>
        <w:t xml:space="preserve"> was the consideration of our software needs relating to UEB.</w:t>
      </w:r>
      <w:r w:rsidR="00FB0DC6" w:rsidRPr="00E032CF">
        <w:rPr>
          <w:rFonts w:ascii="Times New Roman" w:hAnsi="Times New Roman"/>
          <w:sz w:val="24"/>
          <w:szCs w:val="24"/>
        </w:rPr>
        <w:t xml:space="preserve"> It was apparent</w:t>
      </w:r>
      <w:r w:rsidR="00AC151C" w:rsidRPr="00E032CF">
        <w:rPr>
          <w:rFonts w:ascii="Times New Roman" w:hAnsi="Times New Roman"/>
          <w:sz w:val="24"/>
          <w:szCs w:val="24"/>
        </w:rPr>
        <w:t xml:space="preserve"> that we would have to adjust our production software to fit the desired UEB formats. But it wouldn’t be as simple as purchasing the new Duxbury or tweaking Quickpaw. We realized we would have to completely evaluate</w:t>
      </w:r>
      <w:r w:rsidR="00936724" w:rsidRPr="00E032CF">
        <w:rPr>
          <w:rFonts w:ascii="Times New Roman" w:hAnsi="Times New Roman"/>
          <w:sz w:val="24"/>
          <w:szCs w:val="24"/>
        </w:rPr>
        <w:t xml:space="preserve"> any new Duxbury installation—</w:t>
      </w:r>
      <w:r w:rsidR="006C20FF" w:rsidRPr="00E032CF">
        <w:rPr>
          <w:rFonts w:ascii="Times New Roman" w:hAnsi="Times New Roman"/>
          <w:sz w:val="24"/>
          <w:szCs w:val="24"/>
        </w:rPr>
        <w:t xml:space="preserve">replicating </w:t>
      </w:r>
      <w:r w:rsidR="00AC151C" w:rsidRPr="00E032CF">
        <w:rPr>
          <w:rFonts w:ascii="Times New Roman" w:hAnsi="Times New Roman"/>
          <w:sz w:val="24"/>
          <w:szCs w:val="24"/>
        </w:rPr>
        <w:t xml:space="preserve">our NLS specs in the </w:t>
      </w:r>
      <w:r w:rsidR="006C20FF" w:rsidRPr="00E032CF">
        <w:rPr>
          <w:rFonts w:ascii="Times New Roman" w:hAnsi="Times New Roman"/>
          <w:sz w:val="24"/>
          <w:szCs w:val="24"/>
        </w:rPr>
        <w:t xml:space="preserve">program, and making </w:t>
      </w:r>
      <w:r w:rsidR="00AC151C" w:rsidRPr="00E032CF">
        <w:rPr>
          <w:rFonts w:ascii="Times New Roman" w:hAnsi="Times New Roman"/>
          <w:sz w:val="24"/>
          <w:szCs w:val="24"/>
        </w:rPr>
        <w:t>adjustments</w:t>
      </w:r>
      <w:r w:rsidR="00FB0DC6" w:rsidRPr="00E032CF">
        <w:rPr>
          <w:rFonts w:ascii="Times New Roman" w:hAnsi="Times New Roman"/>
          <w:sz w:val="24"/>
          <w:szCs w:val="24"/>
        </w:rPr>
        <w:t xml:space="preserve"> to Duxbury’s default settings</w:t>
      </w:r>
      <w:r w:rsidR="00AC151C" w:rsidRPr="00E032CF">
        <w:rPr>
          <w:rFonts w:ascii="Times New Roman" w:hAnsi="Times New Roman"/>
          <w:sz w:val="24"/>
          <w:szCs w:val="24"/>
        </w:rPr>
        <w:t xml:space="preserve">. Quickpaw, on the other hand, </w:t>
      </w:r>
      <w:r w:rsidR="008E548F" w:rsidRPr="00E032CF">
        <w:rPr>
          <w:rFonts w:ascii="Times New Roman" w:hAnsi="Times New Roman"/>
          <w:sz w:val="24"/>
          <w:szCs w:val="24"/>
        </w:rPr>
        <w:t>was rig</w:t>
      </w:r>
      <w:r w:rsidR="0017297B">
        <w:rPr>
          <w:rFonts w:ascii="Times New Roman" w:hAnsi="Times New Roman"/>
          <w:sz w:val="24"/>
          <w:szCs w:val="24"/>
        </w:rPr>
        <w:t>idly coded in reference to EBAE;</w:t>
      </w:r>
      <w:r w:rsidR="008E548F" w:rsidRPr="00E032CF">
        <w:rPr>
          <w:rFonts w:ascii="Times New Roman" w:hAnsi="Times New Roman"/>
          <w:sz w:val="24"/>
          <w:szCs w:val="24"/>
        </w:rPr>
        <w:t xml:space="preserve"> no </w:t>
      </w:r>
      <w:r w:rsidR="00FB0DC6" w:rsidRPr="00E032CF">
        <w:rPr>
          <w:rFonts w:ascii="Times New Roman" w:hAnsi="Times New Roman"/>
          <w:sz w:val="24"/>
          <w:szCs w:val="24"/>
        </w:rPr>
        <w:t>in-program alterations</w:t>
      </w:r>
      <w:r w:rsidR="009E7E32" w:rsidRPr="00E032CF">
        <w:rPr>
          <w:rFonts w:ascii="Times New Roman" w:hAnsi="Times New Roman"/>
          <w:sz w:val="24"/>
          <w:szCs w:val="24"/>
        </w:rPr>
        <w:t xml:space="preserve"> would make it </w:t>
      </w:r>
      <w:r w:rsidR="008E548F" w:rsidRPr="00E032CF">
        <w:rPr>
          <w:rFonts w:ascii="Times New Roman" w:hAnsi="Times New Roman"/>
          <w:sz w:val="24"/>
          <w:szCs w:val="24"/>
        </w:rPr>
        <w:t xml:space="preserve">functional with UEB. </w:t>
      </w:r>
    </w:p>
    <w:p w:rsidR="00476C40" w:rsidRPr="00E032CF" w:rsidRDefault="008E548F" w:rsidP="00773BDB">
      <w:pPr>
        <w:rPr>
          <w:rFonts w:ascii="Times New Roman" w:hAnsi="Times New Roman"/>
          <w:sz w:val="24"/>
          <w:szCs w:val="24"/>
        </w:rPr>
      </w:pPr>
      <w:r w:rsidRPr="00E032CF">
        <w:rPr>
          <w:rFonts w:ascii="Times New Roman" w:hAnsi="Times New Roman"/>
          <w:sz w:val="24"/>
          <w:szCs w:val="24"/>
        </w:rPr>
        <w:t xml:space="preserve">Before we installed the new versions of Duxbury on our various workstations, we felt it important to evaluate the program beforehand to ensure that templates could be implemented smoothly, and to troubleshoot any potential deviations from our NLS specifications or the ICEB Rulebook. This evaluation was performed by one of our senior transcribers at a specialized testing station. Using examples from each section of the ICEB rulebook, we ran every key concept through the Duxbury translator, and made adjustments </w:t>
      </w:r>
      <w:r w:rsidR="00AB559F" w:rsidRPr="00E032CF">
        <w:rPr>
          <w:rFonts w:ascii="Times New Roman" w:hAnsi="Times New Roman"/>
          <w:sz w:val="24"/>
          <w:szCs w:val="24"/>
        </w:rPr>
        <w:t>when</w:t>
      </w:r>
      <w:r w:rsidRPr="00E032CF">
        <w:rPr>
          <w:rFonts w:ascii="Times New Roman" w:hAnsi="Times New Roman"/>
          <w:sz w:val="24"/>
          <w:szCs w:val="24"/>
        </w:rPr>
        <w:t xml:space="preserve"> n</w:t>
      </w:r>
      <w:r w:rsidR="00085C81" w:rsidRPr="00E032CF">
        <w:rPr>
          <w:rFonts w:ascii="Times New Roman" w:hAnsi="Times New Roman"/>
          <w:sz w:val="24"/>
          <w:szCs w:val="24"/>
        </w:rPr>
        <w:t xml:space="preserve">ecessary. </w:t>
      </w:r>
    </w:p>
    <w:p w:rsidR="00D73427" w:rsidRPr="00E032CF" w:rsidRDefault="00773BDB" w:rsidP="00773BDB">
      <w:pPr>
        <w:rPr>
          <w:rFonts w:ascii="Times New Roman" w:hAnsi="Times New Roman"/>
          <w:sz w:val="24"/>
          <w:szCs w:val="24"/>
        </w:rPr>
      </w:pPr>
      <w:r w:rsidRPr="00E032CF">
        <w:rPr>
          <w:rFonts w:ascii="Times New Roman" w:hAnsi="Times New Roman"/>
          <w:sz w:val="24"/>
          <w:szCs w:val="24"/>
        </w:rPr>
        <w:t>Quickpaw</w:t>
      </w:r>
      <w:r w:rsidR="00476C40" w:rsidRPr="00E032CF">
        <w:rPr>
          <w:rFonts w:ascii="Times New Roman" w:hAnsi="Times New Roman"/>
          <w:sz w:val="24"/>
          <w:szCs w:val="24"/>
        </w:rPr>
        <w:t>, as mentioned earlier,</w:t>
      </w:r>
      <w:r w:rsidRPr="00E032CF">
        <w:rPr>
          <w:rFonts w:ascii="Times New Roman" w:hAnsi="Times New Roman"/>
          <w:sz w:val="24"/>
          <w:szCs w:val="24"/>
        </w:rPr>
        <w:t xml:space="preserve"> is an in-house program developed to evaluate special symbol usage and </w:t>
      </w:r>
      <w:r w:rsidR="009E7E32" w:rsidRPr="00E032CF">
        <w:rPr>
          <w:rFonts w:ascii="Times New Roman" w:hAnsi="Times New Roman"/>
          <w:sz w:val="24"/>
          <w:szCs w:val="24"/>
        </w:rPr>
        <w:t xml:space="preserve">to </w:t>
      </w:r>
      <w:r w:rsidRPr="00E032CF">
        <w:rPr>
          <w:rFonts w:ascii="Times New Roman" w:hAnsi="Times New Roman"/>
          <w:sz w:val="24"/>
          <w:szCs w:val="24"/>
        </w:rPr>
        <w:t>highlight various commo</w:t>
      </w:r>
      <w:r w:rsidR="009E7E32" w:rsidRPr="00E032CF">
        <w:rPr>
          <w:rFonts w:ascii="Times New Roman" w:hAnsi="Times New Roman"/>
          <w:sz w:val="24"/>
          <w:szCs w:val="24"/>
        </w:rPr>
        <w:t xml:space="preserve">n errors. </w:t>
      </w:r>
      <w:r w:rsidRPr="00E032CF">
        <w:rPr>
          <w:rFonts w:ascii="Times New Roman" w:hAnsi="Times New Roman"/>
          <w:sz w:val="24"/>
          <w:szCs w:val="24"/>
        </w:rPr>
        <w:t>With the advent of UEB, it was immediately apparent that this program would not function with the new codes. With the removal of certain contractions, and the addition of new characters, we realized that we would have to completely re</w:t>
      </w:r>
      <w:r w:rsidR="00476C40" w:rsidRPr="00E032CF">
        <w:rPr>
          <w:rFonts w:ascii="Times New Roman" w:hAnsi="Times New Roman"/>
          <w:sz w:val="24"/>
          <w:szCs w:val="24"/>
        </w:rPr>
        <w:t>place this step of our process with a new piece of bespoke software.</w:t>
      </w:r>
    </w:p>
    <w:p w:rsidR="00773BDB" w:rsidRDefault="00773BDB" w:rsidP="00085C81">
      <w:pPr>
        <w:rPr>
          <w:rFonts w:ascii="Times New Roman" w:hAnsi="Times New Roman"/>
          <w:sz w:val="24"/>
          <w:szCs w:val="24"/>
        </w:rPr>
      </w:pPr>
      <w:r w:rsidRPr="00E032CF">
        <w:rPr>
          <w:rFonts w:ascii="Times New Roman" w:hAnsi="Times New Roman"/>
          <w:sz w:val="24"/>
          <w:szCs w:val="24"/>
        </w:rPr>
        <w:lastRenderedPageBreak/>
        <w:t>We worked with a programmer to design and upgrade Quickpaw into a new program, Rudaki, which sorts and collects codes accord</w:t>
      </w:r>
      <w:r w:rsidR="00AB559F" w:rsidRPr="00E032CF">
        <w:rPr>
          <w:rFonts w:ascii="Times New Roman" w:hAnsi="Times New Roman"/>
          <w:sz w:val="24"/>
          <w:szCs w:val="24"/>
        </w:rPr>
        <w:t>ing</w:t>
      </w:r>
      <w:r w:rsidRPr="00E032CF">
        <w:rPr>
          <w:rFonts w:ascii="Times New Roman" w:hAnsi="Times New Roman"/>
          <w:sz w:val="24"/>
          <w:szCs w:val="24"/>
        </w:rPr>
        <w:t xml:space="preserve"> to UEB formats and NLS s</w:t>
      </w:r>
      <w:r w:rsidR="008B687E" w:rsidRPr="00E032CF">
        <w:rPr>
          <w:rFonts w:ascii="Times New Roman" w:hAnsi="Times New Roman"/>
          <w:sz w:val="24"/>
          <w:szCs w:val="24"/>
        </w:rPr>
        <w:t xml:space="preserve">pecifications. </w:t>
      </w:r>
      <w:r w:rsidR="00476C40" w:rsidRPr="00E032CF">
        <w:rPr>
          <w:rFonts w:ascii="Times New Roman" w:hAnsi="Times New Roman"/>
          <w:sz w:val="24"/>
          <w:szCs w:val="24"/>
        </w:rPr>
        <w:t xml:space="preserve">Rudaki was programmed with </w:t>
      </w:r>
      <w:r w:rsidR="006622E1" w:rsidRPr="00E032CF">
        <w:rPr>
          <w:rFonts w:ascii="Times New Roman" w:hAnsi="Times New Roman"/>
          <w:sz w:val="24"/>
          <w:szCs w:val="24"/>
        </w:rPr>
        <w:t>a new navigational system to ensure that our features would be</w:t>
      </w:r>
      <w:r w:rsidR="00476C40" w:rsidRPr="00E032CF">
        <w:rPr>
          <w:rFonts w:ascii="Times New Roman" w:hAnsi="Times New Roman"/>
          <w:sz w:val="24"/>
          <w:szCs w:val="24"/>
        </w:rPr>
        <w:t xml:space="preserve"> as </w:t>
      </w:r>
      <w:r w:rsidR="006622E1" w:rsidRPr="00E032CF">
        <w:rPr>
          <w:rFonts w:ascii="Times New Roman" w:hAnsi="Times New Roman"/>
          <w:sz w:val="24"/>
          <w:szCs w:val="24"/>
        </w:rPr>
        <w:t>intuitively accessible as possible. Keystrokes were mapped to functions in the new program, making sure that there were no cross-compatibility issues with JAWS keyboard input. During this process</w:t>
      </w:r>
      <w:r w:rsidR="00AB559F" w:rsidRPr="00E032CF">
        <w:rPr>
          <w:rFonts w:ascii="Times New Roman" w:hAnsi="Times New Roman"/>
          <w:sz w:val="24"/>
          <w:szCs w:val="24"/>
        </w:rPr>
        <w:t xml:space="preserve">, it was vital that we get user </w:t>
      </w:r>
      <w:r w:rsidR="006622E1" w:rsidRPr="00E032CF">
        <w:rPr>
          <w:rFonts w:ascii="Times New Roman" w:hAnsi="Times New Roman"/>
          <w:sz w:val="24"/>
          <w:szCs w:val="24"/>
        </w:rPr>
        <w:t>feedback to ensure intuitive use so that by January 6</w:t>
      </w:r>
      <w:r w:rsidR="009E7E32" w:rsidRPr="00E032CF">
        <w:rPr>
          <w:rFonts w:ascii="Times New Roman" w:hAnsi="Times New Roman"/>
          <w:sz w:val="24"/>
          <w:szCs w:val="24"/>
          <w:vertAlign w:val="superscript"/>
        </w:rPr>
        <w:t>th</w:t>
      </w:r>
      <w:r w:rsidR="006622E1" w:rsidRPr="00E032CF">
        <w:rPr>
          <w:rFonts w:ascii="Times New Roman" w:hAnsi="Times New Roman"/>
          <w:sz w:val="24"/>
          <w:szCs w:val="24"/>
        </w:rPr>
        <w:t xml:space="preserve">, all of our users would be comfortable </w:t>
      </w:r>
      <w:r w:rsidR="00AB559F" w:rsidRPr="00E032CF">
        <w:rPr>
          <w:rFonts w:ascii="Times New Roman" w:hAnsi="Times New Roman"/>
          <w:sz w:val="24"/>
          <w:szCs w:val="24"/>
        </w:rPr>
        <w:t>using</w:t>
      </w:r>
      <w:r w:rsidR="006622E1" w:rsidRPr="00E032CF">
        <w:rPr>
          <w:rFonts w:ascii="Times New Roman" w:hAnsi="Times New Roman"/>
          <w:sz w:val="24"/>
          <w:szCs w:val="24"/>
        </w:rPr>
        <w:t xml:space="preserve"> the new software.</w:t>
      </w:r>
      <w:r w:rsidR="00476C40" w:rsidRPr="00E032CF">
        <w:rPr>
          <w:rFonts w:ascii="Times New Roman" w:hAnsi="Times New Roman"/>
          <w:sz w:val="24"/>
          <w:szCs w:val="24"/>
        </w:rPr>
        <w:t xml:space="preserve"> Rudaki testing continues, but all signs point to successful implementation and, with the use of updated features, improved quality control.</w:t>
      </w:r>
    </w:p>
    <w:p w:rsidR="00933407" w:rsidRDefault="00933407" w:rsidP="00085C81">
      <w:pPr>
        <w:rPr>
          <w:rFonts w:ascii="Times New Roman" w:hAnsi="Times New Roman"/>
          <w:sz w:val="24"/>
          <w:szCs w:val="24"/>
        </w:rPr>
      </w:pPr>
    </w:p>
    <w:p w:rsidR="00933407" w:rsidRPr="00933407" w:rsidRDefault="00933407" w:rsidP="00085C81">
      <w:pPr>
        <w:rPr>
          <w:rFonts w:ascii="Times New Roman" w:hAnsi="Times New Roman"/>
          <w:sz w:val="24"/>
          <w:szCs w:val="24"/>
        </w:rPr>
      </w:pPr>
    </w:p>
    <w:p w:rsidR="00720824" w:rsidRPr="00E032CF" w:rsidRDefault="00B141B1" w:rsidP="0044487B">
      <w:pPr>
        <w:jc w:val="center"/>
        <w:rPr>
          <w:rFonts w:ascii="Times New Roman" w:hAnsi="Times New Roman"/>
          <w:b/>
          <w:sz w:val="24"/>
          <w:szCs w:val="24"/>
          <w:u w:val="single"/>
        </w:rPr>
      </w:pPr>
      <w:r w:rsidRPr="00E032CF">
        <w:rPr>
          <w:rFonts w:ascii="Times New Roman" w:hAnsi="Times New Roman"/>
          <w:b/>
          <w:sz w:val="24"/>
          <w:szCs w:val="24"/>
          <w:u w:val="single"/>
        </w:rPr>
        <w:t>Other Aspects Affected</w:t>
      </w:r>
    </w:p>
    <w:p w:rsidR="00EB0C6F" w:rsidRPr="00E032CF" w:rsidRDefault="00EB0C6F" w:rsidP="00E574B5">
      <w:pPr>
        <w:rPr>
          <w:rFonts w:ascii="Times New Roman" w:hAnsi="Times New Roman"/>
          <w:sz w:val="24"/>
          <w:szCs w:val="24"/>
        </w:rPr>
      </w:pPr>
      <w:r w:rsidRPr="00E032CF">
        <w:rPr>
          <w:rFonts w:ascii="Times New Roman" w:hAnsi="Times New Roman"/>
          <w:sz w:val="24"/>
          <w:szCs w:val="24"/>
        </w:rPr>
        <w:t xml:space="preserve">Changes in our </w:t>
      </w:r>
      <w:r w:rsidR="00AB559F" w:rsidRPr="00E032CF">
        <w:rPr>
          <w:rFonts w:ascii="Times New Roman" w:hAnsi="Times New Roman"/>
          <w:sz w:val="24"/>
          <w:szCs w:val="24"/>
        </w:rPr>
        <w:t>methods</w:t>
      </w:r>
      <w:r w:rsidRPr="00E032CF">
        <w:rPr>
          <w:rFonts w:ascii="Times New Roman" w:hAnsi="Times New Roman"/>
          <w:sz w:val="24"/>
          <w:szCs w:val="24"/>
        </w:rPr>
        <w:t xml:space="preserve"> were not just</w:t>
      </w:r>
      <w:r w:rsidR="00AB559F" w:rsidRPr="00E032CF">
        <w:rPr>
          <w:rFonts w:ascii="Times New Roman" w:hAnsi="Times New Roman"/>
          <w:sz w:val="24"/>
          <w:szCs w:val="24"/>
        </w:rPr>
        <w:t xml:space="preserve"> restricted to our transcription processes</w:t>
      </w:r>
      <w:r w:rsidRPr="00E032CF">
        <w:rPr>
          <w:rFonts w:ascii="Times New Roman" w:hAnsi="Times New Roman"/>
          <w:sz w:val="24"/>
          <w:szCs w:val="24"/>
        </w:rPr>
        <w:t>. Bindery and Pressroom associates, who use page numbers as a reference</w:t>
      </w:r>
      <w:r w:rsidR="00E2532E" w:rsidRPr="00E032CF">
        <w:rPr>
          <w:rFonts w:ascii="Times New Roman" w:hAnsi="Times New Roman"/>
          <w:sz w:val="24"/>
          <w:szCs w:val="24"/>
        </w:rPr>
        <w:t xml:space="preserve"> to collate materials</w:t>
      </w:r>
      <w:r w:rsidRPr="00E032CF">
        <w:rPr>
          <w:rFonts w:ascii="Times New Roman" w:hAnsi="Times New Roman"/>
          <w:sz w:val="24"/>
          <w:szCs w:val="24"/>
        </w:rPr>
        <w:t xml:space="preserve">, </w:t>
      </w:r>
      <w:r w:rsidR="00176704" w:rsidRPr="00E032CF">
        <w:rPr>
          <w:rFonts w:ascii="Times New Roman" w:hAnsi="Times New Roman"/>
          <w:sz w:val="24"/>
          <w:szCs w:val="24"/>
        </w:rPr>
        <w:t>were educated on the</w:t>
      </w:r>
      <w:r w:rsidRPr="00E032CF">
        <w:rPr>
          <w:rFonts w:ascii="Times New Roman" w:hAnsi="Times New Roman"/>
          <w:sz w:val="24"/>
          <w:szCs w:val="24"/>
        </w:rPr>
        <w:t xml:space="preserve"> changes to </w:t>
      </w:r>
      <w:r w:rsidR="00176704" w:rsidRPr="00E032CF">
        <w:rPr>
          <w:rFonts w:ascii="Times New Roman" w:hAnsi="Times New Roman"/>
          <w:sz w:val="24"/>
          <w:szCs w:val="24"/>
        </w:rPr>
        <w:t>Roman</w:t>
      </w:r>
      <w:r w:rsidRPr="00E032CF">
        <w:rPr>
          <w:rFonts w:ascii="Times New Roman" w:hAnsi="Times New Roman"/>
          <w:sz w:val="24"/>
          <w:szCs w:val="24"/>
        </w:rPr>
        <w:t xml:space="preserve"> numeral </w:t>
      </w:r>
      <w:r w:rsidR="00773BDB" w:rsidRPr="00E032CF">
        <w:rPr>
          <w:rFonts w:ascii="Times New Roman" w:hAnsi="Times New Roman"/>
          <w:sz w:val="24"/>
          <w:szCs w:val="24"/>
        </w:rPr>
        <w:t>representation</w:t>
      </w:r>
      <w:r w:rsidRPr="00E032CF">
        <w:rPr>
          <w:rFonts w:ascii="Times New Roman" w:hAnsi="Times New Roman"/>
          <w:sz w:val="24"/>
          <w:szCs w:val="24"/>
        </w:rPr>
        <w:t xml:space="preserve">, and the addition of “t-numbered” transcriber pages on </w:t>
      </w:r>
      <w:r w:rsidR="00A9343B" w:rsidRPr="00E032CF">
        <w:rPr>
          <w:rFonts w:ascii="Times New Roman" w:hAnsi="Times New Roman"/>
          <w:sz w:val="24"/>
          <w:szCs w:val="24"/>
        </w:rPr>
        <w:t xml:space="preserve">certain </w:t>
      </w:r>
      <w:r w:rsidR="00E2532E" w:rsidRPr="00E032CF">
        <w:rPr>
          <w:rFonts w:ascii="Times New Roman" w:hAnsi="Times New Roman"/>
          <w:sz w:val="24"/>
          <w:szCs w:val="24"/>
        </w:rPr>
        <w:t>NLS contracts.</w:t>
      </w:r>
    </w:p>
    <w:p w:rsidR="00855B32" w:rsidRPr="00E032CF" w:rsidRDefault="008B687E" w:rsidP="00855B32">
      <w:pPr>
        <w:rPr>
          <w:rFonts w:ascii="Times New Roman" w:hAnsi="Times New Roman"/>
          <w:sz w:val="24"/>
          <w:szCs w:val="24"/>
        </w:rPr>
      </w:pPr>
      <w:r w:rsidRPr="00E032CF">
        <w:rPr>
          <w:rFonts w:ascii="Times New Roman" w:hAnsi="Times New Roman"/>
          <w:sz w:val="24"/>
          <w:szCs w:val="24"/>
        </w:rPr>
        <w:t xml:space="preserve">The scanning process was also affected. </w:t>
      </w:r>
      <w:r w:rsidR="00085C81" w:rsidRPr="00E032CF">
        <w:rPr>
          <w:rFonts w:ascii="Times New Roman" w:hAnsi="Times New Roman"/>
          <w:sz w:val="24"/>
          <w:szCs w:val="24"/>
        </w:rPr>
        <w:t>Pre-transcription specialists</w:t>
      </w:r>
      <w:r w:rsidR="002167AF" w:rsidRPr="00E032CF">
        <w:rPr>
          <w:rFonts w:ascii="Times New Roman" w:hAnsi="Times New Roman"/>
          <w:sz w:val="24"/>
          <w:szCs w:val="24"/>
        </w:rPr>
        <w:t xml:space="preserve"> were instructed to insert an introductory paragraph</w:t>
      </w:r>
      <w:r w:rsidRPr="00E032CF">
        <w:rPr>
          <w:rFonts w:ascii="Times New Roman" w:hAnsi="Times New Roman"/>
          <w:sz w:val="24"/>
          <w:szCs w:val="24"/>
        </w:rPr>
        <w:t xml:space="preserve"> into their raw text documents:</w:t>
      </w:r>
    </w:p>
    <w:p w:rsidR="008D165D" w:rsidRDefault="002167AF" w:rsidP="008D165D">
      <w:pPr>
        <w:rPr>
          <w:rFonts w:ascii="Times New Roman" w:hAnsi="Times New Roman"/>
          <w:sz w:val="24"/>
          <w:szCs w:val="24"/>
        </w:rPr>
      </w:pPr>
      <w:r w:rsidRPr="00E032CF">
        <w:rPr>
          <w:rFonts w:ascii="Times New Roman" w:hAnsi="Times New Roman"/>
          <w:sz w:val="24"/>
          <w:szCs w:val="24"/>
        </w:rPr>
        <w:t>“Beginning January 2016, Unified English Braille (UEB) is being implemented in the United States. NLS will produce all books and magazines in this code. UEB eliminates nine contractions, changes some spacing rules, and adopts some new symbols. For more information or to receive a reference sheet with frequently used new UEB symbols, contact your local network library.”</w:t>
      </w:r>
    </w:p>
    <w:p w:rsidR="00933407" w:rsidRDefault="00933407" w:rsidP="008D165D">
      <w:pPr>
        <w:rPr>
          <w:rFonts w:ascii="Times New Roman" w:hAnsi="Times New Roman"/>
          <w:sz w:val="24"/>
          <w:szCs w:val="24"/>
        </w:rPr>
      </w:pPr>
      <w:r>
        <w:rPr>
          <w:rFonts w:ascii="Times New Roman" w:hAnsi="Times New Roman"/>
          <w:sz w:val="24"/>
          <w:szCs w:val="24"/>
        </w:rPr>
        <w:t xml:space="preserve">This paragraph has now become a standard feature of our NLS publications, </w:t>
      </w:r>
      <w:r w:rsidR="0019026B">
        <w:rPr>
          <w:rFonts w:ascii="Times New Roman" w:hAnsi="Times New Roman"/>
          <w:sz w:val="24"/>
          <w:szCs w:val="24"/>
        </w:rPr>
        <w:t>inserted after the contents page to inform</w:t>
      </w:r>
      <w:r>
        <w:rPr>
          <w:rFonts w:ascii="Times New Roman" w:hAnsi="Times New Roman"/>
          <w:sz w:val="24"/>
          <w:szCs w:val="24"/>
        </w:rPr>
        <w:t xml:space="preserve"> </w:t>
      </w:r>
      <w:r w:rsidR="0019026B">
        <w:rPr>
          <w:rFonts w:ascii="Times New Roman" w:hAnsi="Times New Roman"/>
          <w:sz w:val="24"/>
          <w:szCs w:val="24"/>
        </w:rPr>
        <w:t>the recipient of the new UEB code.</w:t>
      </w:r>
    </w:p>
    <w:p w:rsidR="00933407" w:rsidRPr="00E032CF" w:rsidRDefault="00933407" w:rsidP="008D165D">
      <w:pPr>
        <w:rPr>
          <w:rFonts w:ascii="Times New Roman" w:hAnsi="Times New Roman"/>
          <w:sz w:val="24"/>
          <w:szCs w:val="24"/>
        </w:rPr>
      </w:pPr>
    </w:p>
    <w:p w:rsidR="00855B32" w:rsidRPr="00E032CF" w:rsidRDefault="00855B32" w:rsidP="008D165D">
      <w:pPr>
        <w:jc w:val="center"/>
        <w:rPr>
          <w:rFonts w:ascii="Times New Roman" w:hAnsi="Times New Roman"/>
          <w:sz w:val="24"/>
          <w:szCs w:val="24"/>
        </w:rPr>
      </w:pPr>
      <w:r w:rsidRPr="00E032CF">
        <w:rPr>
          <w:rFonts w:ascii="Times New Roman" w:hAnsi="Times New Roman"/>
          <w:b/>
          <w:sz w:val="24"/>
          <w:szCs w:val="24"/>
          <w:u w:val="single"/>
        </w:rPr>
        <w:t>Looking Ahead</w:t>
      </w:r>
    </w:p>
    <w:p w:rsidR="0050395C" w:rsidRPr="00E032CF" w:rsidRDefault="008D165D" w:rsidP="008D165D">
      <w:pPr>
        <w:rPr>
          <w:rFonts w:ascii="Times New Roman" w:hAnsi="Times New Roman"/>
          <w:sz w:val="24"/>
          <w:szCs w:val="24"/>
        </w:rPr>
      </w:pPr>
      <w:r w:rsidRPr="00E032CF">
        <w:rPr>
          <w:rFonts w:ascii="Times New Roman" w:hAnsi="Times New Roman"/>
          <w:sz w:val="24"/>
          <w:szCs w:val="24"/>
        </w:rPr>
        <w:t>January 6</w:t>
      </w:r>
      <w:r w:rsidRPr="00E032CF">
        <w:rPr>
          <w:rFonts w:ascii="Times New Roman" w:hAnsi="Times New Roman"/>
          <w:sz w:val="24"/>
          <w:szCs w:val="24"/>
          <w:vertAlign w:val="superscript"/>
        </w:rPr>
        <w:t>th</w:t>
      </w:r>
      <w:r w:rsidRPr="00E032CF">
        <w:rPr>
          <w:rFonts w:ascii="Times New Roman" w:hAnsi="Times New Roman"/>
          <w:sz w:val="24"/>
          <w:szCs w:val="24"/>
        </w:rPr>
        <w:t xml:space="preserve"> came and went, and Clovernook is now a </w:t>
      </w:r>
      <w:r w:rsidR="00E7422C" w:rsidRPr="00E032CF">
        <w:rPr>
          <w:rFonts w:ascii="Times New Roman" w:hAnsi="Times New Roman"/>
          <w:sz w:val="24"/>
          <w:szCs w:val="24"/>
        </w:rPr>
        <w:t>fully</w:t>
      </w:r>
      <w:r w:rsidRPr="00E032CF">
        <w:rPr>
          <w:rFonts w:ascii="Times New Roman" w:hAnsi="Times New Roman"/>
          <w:sz w:val="24"/>
          <w:szCs w:val="24"/>
        </w:rPr>
        <w:t xml:space="preserve"> i</w:t>
      </w:r>
      <w:r w:rsidR="00E7422C" w:rsidRPr="00E032CF">
        <w:rPr>
          <w:rFonts w:ascii="Times New Roman" w:hAnsi="Times New Roman"/>
          <w:sz w:val="24"/>
          <w:szCs w:val="24"/>
        </w:rPr>
        <w:t xml:space="preserve">ntegrated UEB printing house. Through the past year, contacts at the NLS and BANA were extremely helpful in facilitating certain aspects of the switchover, and we owe them our thanks. This is an historic juncture in braille’s history, </w:t>
      </w:r>
      <w:r w:rsidR="00DB67F4" w:rsidRPr="00E032CF">
        <w:rPr>
          <w:rFonts w:ascii="Times New Roman" w:hAnsi="Times New Roman"/>
          <w:sz w:val="24"/>
          <w:szCs w:val="24"/>
        </w:rPr>
        <w:t>hopefully</w:t>
      </w:r>
      <w:r w:rsidR="00E7422C" w:rsidRPr="00E032CF">
        <w:rPr>
          <w:rFonts w:ascii="Times New Roman" w:hAnsi="Times New Roman"/>
          <w:sz w:val="24"/>
          <w:szCs w:val="24"/>
        </w:rPr>
        <w:t xml:space="preserve"> lead</w:t>
      </w:r>
      <w:r w:rsidR="00DB67F4" w:rsidRPr="00E032CF">
        <w:rPr>
          <w:rFonts w:ascii="Times New Roman" w:hAnsi="Times New Roman"/>
          <w:sz w:val="24"/>
          <w:szCs w:val="24"/>
        </w:rPr>
        <w:t>ing</w:t>
      </w:r>
      <w:r w:rsidR="00E7422C" w:rsidRPr="00E032CF">
        <w:rPr>
          <w:rFonts w:ascii="Times New Roman" w:hAnsi="Times New Roman"/>
          <w:sz w:val="24"/>
          <w:szCs w:val="24"/>
        </w:rPr>
        <w:t xml:space="preserve"> to an increase in literary and educational exchanges across borders. It is an exciting time to be working in the braille industry, and Clovernook has relished the opportunity to be at the forefront of providing quality UEB materials. To say that the past year has been an easy one would be a gross mischaracteriza</w:t>
      </w:r>
      <w:r w:rsidR="00DB67F4" w:rsidRPr="00E032CF">
        <w:rPr>
          <w:rFonts w:ascii="Times New Roman" w:hAnsi="Times New Roman"/>
          <w:sz w:val="24"/>
          <w:szCs w:val="24"/>
        </w:rPr>
        <w:t>tion. It has been a challenge—</w:t>
      </w:r>
      <w:r w:rsidR="00E7422C" w:rsidRPr="00E032CF">
        <w:rPr>
          <w:rFonts w:ascii="Times New Roman" w:hAnsi="Times New Roman"/>
          <w:sz w:val="24"/>
          <w:szCs w:val="24"/>
        </w:rPr>
        <w:t>but one worth standing up to, for the cause is vital. Braille is a crucial factor in the fight for e</w:t>
      </w:r>
      <w:r w:rsidR="000D2A90" w:rsidRPr="00E032CF">
        <w:rPr>
          <w:rFonts w:ascii="Times New Roman" w:hAnsi="Times New Roman"/>
          <w:sz w:val="24"/>
          <w:szCs w:val="24"/>
        </w:rPr>
        <w:t xml:space="preserve">qual </w:t>
      </w:r>
      <w:r w:rsidR="000D2A90" w:rsidRPr="00E032CF">
        <w:rPr>
          <w:rFonts w:ascii="Times New Roman" w:hAnsi="Times New Roman"/>
          <w:sz w:val="24"/>
          <w:szCs w:val="24"/>
        </w:rPr>
        <w:lastRenderedPageBreak/>
        <w:t>accessibility, and the unification of</w:t>
      </w:r>
      <w:r w:rsidR="00DB67F4" w:rsidRPr="00E032CF">
        <w:rPr>
          <w:rFonts w:ascii="Times New Roman" w:hAnsi="Times New Roman"/>
          <w:sz w:val="24"/>
          <w:szCs w:val="24"/>
        </w:rPr>
        <w:t xml:space="preserve"> English braille will make our communities </w:t>
      </w:r>
      <w:r w:rsidR="00E7422C" w:rsidRPr="00E032CF">
        <w:rPr>
          <w:rFonts w:ascii="Times New Roman" w:hAnsi="Times New Roman"/>
          <w:sz w:val="24"/>
          <w:szCs w:val="24"/>
        </w:rPr>
        <w:t>that much stronger</w:t>
      </w:r>
      <w:r w:rsidR="0019026B">
        <w:rPr>
          <w:rFonts w:ascii="Times New Roman" w:hAnsi="Times New Roman"/>
          <w:sz w:val="24"/>
          <w:szCs w:val="24"/>
        </w:rPr>
        <w:t>. We</w:t>
      </w:r>
      <w:r w:rsidR="000D2A90" w:rsidRPr="00E032CF">
        <w:rPr>
          <w:rFonts w:ascii="Times New Roman" w:hAnsi="Times New Roman"/>
          <w:sz w:val="24"/>
          <w:szCs w:val="24"/>
        </w:rPr>
        <w:t xml:space="preserve"> hope that this paper has not only proved of interest, but that the techniques described may</w:t>
      </w:r>
      <w:r w:rsidR="00DB67F4" w:rsidRPr="00E032CF">
        <w:rPr>
          <w:rFonts w:ascii="Times New Roman" w:hAnsi="Times New Roman"/>
          <w:sz w:val="24"/>
          <w:szCs w:val="24"/>
        </w:rPr>
        <w:t xml:space="preserve"> be of use in other fields or </w:t>
      </w:r>
      <w:r w:rsidR="00D639BF">
        <w:rPr>
          <w:rFonts w:ascii="Times New Roman" w:hAnsi="Times New Roman"/>
          <w:sz w:val="24"/>
          <w:szCs w:val="24"/>
        </w:rPr>
        <w:t>printing facilities—for</w:t>
      </w:r>
      <w:r w:rsidR="0019026B">
        <w:rPr>
          <w:rFonts w:ascii="Times New Roman" w:hAnsi="Times New Roman"/>
          <w:sz w:val="24"/>
          <w:szCs w:val="24"/>
        </w:rPr>
        <w:t>,</w:t>
      </w:r>
      <w:r w:rsidR="00D639BF">
        <w:rPr>
          <w:rFonts w:ascii="Times New Roman" w:hAnsi="Times New Roman"/>
          <w:sz w:val="24"/>
          <w:szCs w:val="24"/>
        </w:rPr>
        <w:t xml:space="preserve"> in the words of Helen Keller, “a</w:t>
      </w:r>
      <w:r w:rsidR="00D639BF" w:rsidRPr="00D639BF">
        <w:rPr>
          <w:rFonts w:ascii="Times New Roman" w:hAnsi="Times New Roman"/>
          <w:sz w:val="24"/>
          <w:szCs w:val="24"/>
        </w:rPr>
        <w:t>lone we can do so little; together we can do so muc</w:t>
      </w:r>
      <w:r w:rsidR="00D639BF">
        <w:rPr>
          <w:rFonts w:ascii="Times New Roman" w:hAnsi="Times New Roman"/>
          <w:sz w:val="24"/>
          <w:szCs w:val="24"/>
        </w:rPr>
        <w:t>h.”</w:t>
      </w:r>
    </w:p>
    <w:p w:rsidR="002167AF" w:rsidRDefault="002167AF">
      <w:bookmarkStart w:id="0" w:name="_GoBack"/>
      <w:bookmarkEnd w:id="0"/>
    </w:p>
    <w:sectPr w:rsidR="002167AF" w:rsidSect="0069599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3F" w:rsidRDefault="0063613F" w:rsidP="0050395C">
      <w:pPr>
        <w:spacing w:after="0" w:line="240" w:lineRule="auto"/>
      </w:pPr>
      <w:r>
        <w:separator/>
      </w:r>
    </w:p>
  </w:endnote>
  <w:endnote w:type="continuationSeparator" w:id="0">
    <w:p w:rsidR="0063613F" w:rsidRDefault="0063613F" w:rsidP="0050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3F" w:rsidRDefault="0063613F" w:rsidP="0050395C">
      <w:pPr>
        <w:spacing w:after="0" w:line="240" w:lineRule="auto"/>
      </w:pPr>
      <w:r>
        <w:separator/>
      </w:r>
    </w:p>
  </w:footnote>
  <w:footnote w:type="continuationSeparator" w:id="0">
    <w:p w:rsidR="0063613F" w:rsidRDefault="0063613F" w:rsidP="00503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6A4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4867D6F"/>
    <w:multiLevelType w:val="hybridMultilevel"/>
    <w:tmpl w:val="3B9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77AC2"/>
    <w:multiLevelType w:val="hybridMultilevel"/>
    <w:tmpl w:val="423C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993814"/>
    <w:multiLevelType w:val="hybridMultilevel"/>
    <w:tmpl w:val="BDD4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7A"/>
    <w:rsid w:val="000020B3"/>
    <w:rsid w:val="00015912"/>
    <w:rsid w:val="0003041E"/>
    <w:rsid w:val="000354C0"/>
    <w:rsid w:val="00077B19"/>
    <w:rsid w:val="00085C81"/>
    <w:rsid w:val="000D2A90"/>
    <w:rsid w:val="000E7E6E"/>
    <w:rsid w:val="000F4C94"/>
    <w:rsid w:val="000F7FE4"/>
    <w:rsid w:val="00101C1D"/>
    <w:rsid w:val="001023C1"/>
    <w:rsid w:val="001157FA"/>
    <w:rsid w:val="0013208F"/>
    <w:rsid w:val="00137F84"/>
    <w:rsid w:val="0017297B"/>
    <w:rsid w:val="00176704"/>
    <w:rsid w:val="0019026B"/>
    <w:rsid w:val="0019234F"/>
    <w:rsid w:val="00195071"/>
    <w:rsid w:val="001B4A5A"/>
    <w:rsid w:val="001C1BF2"/>
    <w:rsid w:val="001E45AE"/>
    <w:rsid w:val="001F412C"/>
    <w:rsid w:val="00204954"/>
    <w:rsid w:val="002167AF"/>
    <w:rsid w:val="00233645"/>
    <w:rsid w:val="0024597C"/>
    <w:rsid w:val="00255904"/>
    <w:rsid w:val="002A0725"/>
    <w:rsid w:val="002A3178"/>
    <w:rsid w:val="002B23E5"/>
    <w:rsid w:val="002B72DB"/>
    <w:rsid w:val="002C0DA2"/>
    <w:rsid w:val="002C5172"/>
    <w:rsid w:val="002F5F3C"/>
    <w:rsid w:val="00320161"/>
    <w:rsid w:val="00347D91"/>
    <w:rsid w:val="00384FEA"/>
    <w:rsid w:val="00394751"/>
    <w:rsid w:val="00395BB1"/>
    <w:rsid w:val="003A34D1"/>
    <w:rsid w:val="003B2106"/>
    <w:rsid w:val="003D716A"/>
    <w:rsid w:val="003F0A16"/>
    <w:rsid w:val="00402D1A"/>
    <w:rsid w:val="00404D63"/>
    <w:rsid w:val="0040721B"/>
    <w:rsid w:val="0041447F"/>
    <w:rsid w:val="00416FB8"/>
    <w:rsid w:val="0042564F"/>
    <w:rsid w:val="00433371"/>
    <w:rsid w:val="0044487B"/>
    <w:rsid w:val="0044509B"/>
    <w:rsid w:val="004456EF"/>
    <w:rsid w:val="00450DF0"/>
    <w:rsid w:val="00476C40"/>
    <w:rsid w:val="004A208D"/>
    <w:rsid w:val="004A27E6"/>
    <w:rsid w:val="004F7673"/>
    <w:rsid w:val="0050395C"/>
    <w:rsid w:val="00503CBD"/>
    <w:rsid w:val="005347E2"/>
    <w:rsid w:val="00546D8C"/>
    <w:rsid w:val="00561211"/>
    <w:rsid w:val="00584552"/>
    <w:rsid w:val="005E5010"/>
    <w:rsid w:val="005F3207"/>
    <w:rsid w:val="00600816"/>
    <w:rsid w:val="006261D8"/>
    <w:rsid w:val="0063613F"/>
    <w:rsid w:val="0066076E"/>
    <w:rsid w:val="006622E1"/>
    <w:rsid w:val="0068777A"/>
    <w:rsid w:val="006921ED"/>
    <w:rsid w:val="00695997"/>
    <w:rsid w:val="00696739"/>
    <w:rsid w:val="006B2C83"/>
    <w:rsid w:val="006B6DB1"/>
    <w:rsid w:val="006C20FF"/>
    <w:rsid w:val="006C3CF3"/>
    <w:rsid w:val="006C540B"/>
    <w:rsid w:val="006C5B59"/>
    <w:rsid w:val="006D03FD"/>
    <w:rsid w:val="00700910"/>
    <w:rsid w:val="00720824"/>
    <w:rsid w:val="00726087"/>
    <w:rsid w:val="0073035E"/>
    <w:rsid w:val="00731A2D"/>
    <w:rsid w:val="00740683"/>
    <w:rsid w:val="00753EA8"/>
    <w:rsid w:val="0076029F"/>
    <w:rsid w:val="00760DB1"/>
    <w:rsid w:val="00765B9F"/>
    <w:rsid w:val="0077311F"/>
    <w:rsid w:val="00773BDB"/>
    <w:rsid w:val="007865E6"/>
    <w:rsid w:val="007E602D"/>
    <w:rsid w:val="007F2896"/>
    <w:rsid w:val="00813E7F"/>
    <w:rsid w:val="0081634A"/>
    <w:rsid w:val="008243DD"/>
    <w:rsid w:val="00844DD5"/>
    <w:rsid w:val="00855B32"/>
    <w:rsid w:val="008571FC"/>
    <w:rsid w:val="00863F96"/>
    <w:rsid w:val="00882559"/>
    <w:rsid w:val="008973F5"/>
    <w:rsid w:val="008A2737"/>
    <w:rsid w:val="008B687E"/>
    <w:rsid w:val="008D165D"/>
    <w:rsid w:val="008D1BA4"/>
    <w:rsid w:val="008E548F"/>
    <w:rsid w:val="008E798F"/>
    <w:rsid w:val="008F0091"/>
    <w:rsid w:val="008F360A"/>
    <w:rsid w:val="009019CD"/>
    <w:rsid w:val="00916340"/>
    <w:rsid w:val="00933407"/>
    <w:rsid w:val="00936724"/>
    <w:rsid w:val="00944B1D"/>
    <w:rsid w:val="00950CA2"/>
    <w:rsid w:val="00950F58"/>
    <w:rsid w:val="009809E9"/>
    <w:rsid w:val="009A6F75"/>
    <w:rsid w:val="009B6151"/>
    <w:rsid w:val="009D42DB"/>
    <w:rsid w:val="009E7E32"/>
    <w:rsid w:val="00A14D73"/>
    <w:rsid w:val="00A53676"/>
    <w:rsid w:val="00A62FFF"/>
    <w:rsid w:val="00A77FBD"/>
    <w:rsid w:val="00A87ADE"/>
    <w:rsid w:val="00A9343B"/>
    <w:rsid w:val="00AB367A"/>
    <w:rsid w:val="00AB559F"/>
    <w:rsid w:val="00AC151C"/>
    <w:rsid w:val="00AC4C06"/>
    <w:rsid w:val="00AE702B"/>
    <w:rsid w:val="00AF5335"/>
    <w:rsid w:val="00B058D1"/>
    <w:rsid w:val="00B141B1"/>
    <w:rsid w:val="00B16975"/>
    <w:rsid w:val="00B259E4"/>
    <w:rsid w:val="00B35F0D"/>
    <w:rsid w:val="00B41C12"/>
    <w:rsid w:val="00B47AFA"/>
    <w:rsid w:val="00B57526"/>
    <w:rsid w:val="00B646C5"/>
    <w:rsid w:val="00B66526"/>
    <w:rsid w:val="00B76981"/>
    <w:rsid w:val="00B8054A"/>
    <w:rsid w:val="00B8344F"/>
    <w:rsid w:val="00B86D7E"/>
    <w:rsid w:val="00B96293"/>
    <w:rsid w:val="00BA012B"/>
    <w:rsid w:val="00BC103A"/>
    <w:rsid w:val="00BE3500"/>
    <w:rsid w:val="00C300D0"/>
    <w:rsid w:val="00C315CD"/>
    <w:rsid w:val="00C61D37"/>
    <w:rsid w:val="00C63521"/>
    <w:rsid w:val="00C97BDE"/>
    <w:rsid w:val="00CC3F5E"/>
    <w:rsid w:val="00CF2C42"/>
    <w:rsid w:val="00D030A0"/>
    <w:rsid w:val="00D10E85"/>
    <w:rsid w:val="00D20C50"/>
    <w:rsid w:val="00D22336"/>
    <w:rsid w:val="00D468D0"/>
    <w:rsid w:val="00D639BF"/>
    <w:rsid w:val="00D73427"/>
    <w:rsid w:val="00D74C7F"/>
    <w:rsid w:val="00D867CA"/>
    <w:rsid w:val="00D94EBF"/>
    <w:rsid w:val="00D96676"/>
    <w:rsid w:val="00DB2EB6"/>
    <w:rsid w:val="00DB67F4"/>
    <w:rsid w:val="00DC00D8"/>
    <w:rsid w:val="00DC2AAC"/>
    <w:rsid w:val="00E01822"/>
    <w:rsid w:val="00E032CF"/>
    <w:rsid w:val="00E10C37"/>
    <w:rsid w:val="00E24BE0"/>
    <w:rsid w:val="00E2532E"/>
    <w:rsid w:val="00E31CE8"/>
    <w:rsid w:val="00E574B5"/>
    <w:rsid w:val="00E61080"/>
    <w:rsid w:val="00E7422C"/>
    <w:rsid w:val="00E7456C"/>
    <w:rsid w:val="00E87943"/>
    <w:rsid w:val="00EA60C6"/>
    <w:rsid w:val="00EA7045"/>
    <w:rsid w:val="00EB0C6F"/>
    <w:rsid w:val="00EB3295"/>
    <w:rsid w:val="00ED4C0A"/>
    <w:rsid w:val="00EE1B55"/>
    <w:rsid w:val="00F33C35"/>
    <w:rsid w:val="00F35A41"/>
    <w:rsid w:val="00F50060"/>
    <w:rsid w:val="00F522B2"/>
    <w:rsid w:val="00F54101"/>
    <w:rsid w:val="00F648A5"/>
    <w:rsid w:val="00F75BA8"/>
    <w:rsid w:val="00F85F3E"/>
    <w:rsid w:val="00F91922"/>
    <w:rsid w:val="00F9468F"/>
    <w:rsid w:val="00F958D0"/>
    <w:rsid w:val="00FB0DC6"/>
    <w:rsid w:val="00FB15F9"/>
    <w:rsid w:val="00FB537A"/>
    <w:rsid w:val="00FE364D"/>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F0A16"/>
  </w:style>
  <w:style w:type="character" w:styleId="Hyperlink">
    <w:name w:val="Hyperlink"/>
    <w:uiPriority w:val="99"/>
    <w:semiHidden/>
    <w:unhideWhenUsed/>
    <w:rsid w:val="003F0A16"/>
    <w:rPr>
      <w:color w:val="0000FF"/>
      <w:u w:val="single"/>
    </w:rPr>
  </w:style>
  <w:style w:type="paragraph" w:styleId="MediumGrid2">
    <w:name w:val="Medium Grid 2"/>
    <w:link w:val="MediumGrid2Char"/>
    <w:uiPriority w:val="1"/>
    <w:qFormat/>
    <w:rsid w:val="00695997"/>
    <w:rPr>
      <w:rFonts w:eastAsia="MS Mincho" w:cs="Arial"/>
      <w:sz w:val="22"/>
      <w:szCs w:val="22"/>
      <w:lang w:eastAsia="ja-JP"/>
    </w:rPr>
  </w:style>
  <w:style w:type="character" w:customStyle="1" w:styleId="MediumGrid2Char">
    <w:name w:val="Medium Grid 2 Char"/>
    <w:link w:val="MediumGrid2"/>
    <w:uiPriority w:val="1"/>
    <w:rsid w:val="00695997"/>
    <w:rPr>
      <w:rFonts w:eastAsia="MS Mincho" w:cs="Arial"/>
      <w:sz w:val="22"/>
      <w:szCs w:val="22"/>
      <w:lang w:eastAsia="ja-JP"/>
    </w:rPr>
  </w:style>
  <w:style w:type="paragraph" w:styleId="BalloonText">
    <w:name w:val="Balloon Text"/>
    <w:basedOn w:val="Normal"/>
    <w:link w:val="BalloonTextChar"/>
    <w:uiPriority w:val="99"/>
    <w:semiHidden/>
    <w:unhideWhenUsed/>
    <w:rsid w:val="006959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5997"/>
    <w:rPr>
      <w:rFonts w:ascii="Tahoma" w:hAnsi="Tahoma" w:cs="Tahoma"/>
      <w:sz w:val="16"/>
      <w:szCs w:val="16"/>
    </w:rPr>
  </w:style>
  <w:style w:type="paragraph" w:styleId="Header">
    <w:name w:val="header"/>
    <w:basedOn w:val="Normal"/>
    <w:link w:val="HeaderChar"/>
    <w:uiPriority w:val="99"/>
    <w:unhideWhenUsed/>
    <w:rsid w:val="0050395C"/>
    <w:pPr>
      <w:tabs>
        <w:tab w:val="center" w:pos="4320"/>
        <w:tab w:val="right" w:pos="8640"/>
      </w:tabs>
    </w:pPr>
  </w:style>
  <w:style w:type="character" w:customStyle="1" w:styleId="HeaderChar">
    <w:name w:val="Header Char"/>
    <w:link w:val="Header"/>
    <w:uiPriority w:val="99"/>
    <w:rsid w:val="0050395C"/>
    <w:rPr>
      <w:sz w:val="22"/>
      <w:szCs w:val="22"/>
    </w:rPr>
  </w:style>
  <w:style w:type="paragraph" w:styleId="Footer">
    <w:name w:val="footer"/>
    <w:basedOn w:val="Normal"/>
    <w:link w:val="FooterChar"/>
    <w:uiPriority w:val="99"/>
    <w:unhideWhenUsed/>
    <w:rsid w:val="0050395C"/>
    <w:pPr>
      <w:tabs>
        <w:tab w:val="center" w:pos="4320"/>
        <w:tab w:val="right" w:pos="8640"/>
      </w:tabs>
    </w:pPr>
  </w:style>
  <w:style w:type="character" w:customStyle="1" w:styleId="FooterChar">
    <w:name w:val="Footer Char"/>
    <w:link w:val="Footer"/>
    <w:uiPriority w:val="99"/>
    <w:rsid w:val="0050395C"/>
    <w:rPr>
      <w:sz w:val="22"/>
      <w:szCs w:val="22"/>
    </w:rPr>
  </w:style>
  <w:style w:type="paragraph" w:styleId="NoSpacing">
    <w:name w:val="No Spacing"/>
    <w:uiPriority w:val="1"/>
    <w:qFormat/>
    <w:rsid w:val="0093340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F0A16"/>
  </w:style>
  <w:style w:type="character" w:styleId="Hyperlink">
    <w:name w:val="Hyperlink"/>
    <w:uiPriority w:val="99"/>
    <w:semiHidden/>
    <w:unhideWhenUsed/>
    <w:rsid w:val="003F0A16"/>
    <w:rPr>
      <w:color w:val="0000FF"/>
      <w:u w:val="single"/>
    </w:rPr>
  </w:style>
  <w:style w:type="paragraph" w:styleId="MediumGrid2">
    <w:name w:val="Medium Grid 2"/>
    <w:link w:val="MediumGrid2Char"/>
    <w:uiPriority w:val="1"/>
    <w:qFormat/>
    <w:rsid w:val="00695997"/>
    <w:rPr>
      <w:rFonts w:eastAsia="MS Mincho" w:cs="Arial"/>
      <w:sz w:val="22"/>
      <w:szCs w:val="22"/>
      <w:lang w:eastAsia="ja-JP"/>
    </w:rPr>
  </w:style>
  <w:style w:type="character" w:customStyle="1" w:styleId="MediumGrid2Char">
    <w:name w:val="Medium Grid 2 Char"/>
    <w:link w:val="MediumGrid2"/>
    <w:uiPriority w:val="1"/>
    <w:rsid w:val="00695997"/>
    <w:rPr>
      <w:rFonts w:eastAsia="MS Mincho" w:cs="Arial"/>
      <w:sz w:val="22"/>
      <w:szCs w:val="22"/>
      <w:lang w:eastAsia="ja-JP"/>
    </w:rPr>
  </w:style>
  <w:style w:type="paragraph" w:styleId="BalloonText">
    <w:name w:val="Balloon Text"/>
    <w:basedOn w:val="Normal"/>
    <w:link w:val="BalloonTextChar"/>
    <w:uiPriority w:val="99"/>
    <w:semiHidden/>
    <w:unhideWhenUsed/>
    <w:rsid w:val="006959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5997"/>
    <w:rPr>
      <w:rFonts w:ascii="Tahoma" w:hAnsi="Tahoma" w:cs="Tahoma"/>
      <w:sz w:val="16"/>
      <w:szCs w:val="16"/>
    </w:rPr>
  </w:style>
  <w:style w:type="paragraph" w:styleId="Header">
    <w:name w:val="header"/>
    <w:basedOn w:val="Normal"/>
    <w:link w:val="HeaderChar"/>
    <w:uiPriority w:val="99"/>
    <w:unhideWhenUsed/>
    <w:rsid w:val="0050395C"/>
    <w:pPr>
      <w:tabs>
        <w:tab w:val="center" w:pos="4320"/>
        <w:tab w:val="right" w:pos="8640"/>
      </w:tabs>
    </w:pPr>
  </w:style>
  <w:style w:type="character" w:customStyle="1" w:styleId="HeaderChar">
    <w:name w:val="Header Char"/>
    <w:link w:val="Header"/>
    <w:uiPriority w:val="99"/>
    <w:rsid w:val="0050395C"/>
    <w:rPr>
      <w:sz w:val="22"/>
      <w:szCs w:val="22"/>
    </w:rPr>
  </w:style>
  <w:style w:type="paragraph" w:styleId="Footer">
    <w:name w:val="footer"/>
    <w:basedOn w:val="Normal"/>
    <w:link w:val="FooterChar"/>
    <w:uiPriority w:val="99"/>
    <w:unhideWhenUsed/>
    <w:rsid w:val="0050395C"/>
    <w:pPr>
      <w:tabs>
        <w:tab w:val="center" w:pos="4320"/>
        <w:tab w:val="right" w:pos="8640"/>
      </w:tabs>
    </w:pPr>
  </w:style>
  <w:style w:type="character" w:customStyle="1" w:styleId="FooterChar">
    <w:name w:val="Footer Char"/>
    <w:link w:val="Footer"/>
    <w:uiPriority w:val="99"/>
    <w:rsid w:val="0050395C"/>
    <w:rPr>
      <w:sz w:val="22"/>
      <w:szCs w:val="22"/>
    </w:rPr>
  </w:style>
  <w:style w:type="paragraph" w:styleId="NoSpacing">
    <w:name w:val="No Spacing"/>
    <w:uiPriority w:val="1"/>
    <w:qFormat/>
    <w:rsid w:val="009334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6639A6-6D7B-44A4-A479-13057DCD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Cracking the Code</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Cracking the Code</dc:title>
  <dc:subject>UEB Implementation in a Braille Printing House</dc:subject>
  <dc:creator>Samuel Foulkes</dc:creator>
  <cp:lastModifiedBy>Judy Dixon</cp:lastModifiedBy>
  <cp:revision>2</cp:revision>
  <cp:lastPrinted>2016-03-14T19:33:00Z</cp:lastPrinted>
  <dcterms:created xsi:type="dcterms:W3CDTF">2016-06-08T14:26:00Z</dcterms:created>
  <dcterms:modified xsi:type="dcterms:W3CDTF">2016-06-08T14:26:00Z</dcterms:modified>
</cp:coreProperties>
</file>