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26946" w14:textId="77777777" w:rsidR="003A2835" w:rsidRPr="003A2835" w:rsidRDefault="003A2835" w:rsidP="00646061">
      <w:pPr>
        <w:pStyle w:val="Heading1"/>
      </w:pPr>
      <w:bookmarkStart w:id="0" w:name="_Hlk178504348"/>
      <w:r w:rsidRPr="003A2835">
        <w:t>Section 1:  General Principles</w:t>
      </w:r>
    </w:p>
    <w:p w14:paraId="31E956BD" w14:textId="16DF0659" w:rsidR="00C35A33" w:rsidRDefault="003A2835" w:rsidP="00646061">
      <w:pPr>
        <w:spacing w:before="120" w:after="120"/>
        <w:rPr>
          <w:lang w:val="en-GB"/>
        </w:rPr>
      </w:pPr>
      <w:r w:rsidRPr="003A2835">
        <w:rPr>
          <w:i/>
          <w:iCs/>
        </w:rPr>
        <w:t>Note:</w:t>
      </w:r>
      <w:r w:rsidRPr="003A2835">
        <w:t xml:space="preserve">  For the </w:t>
      </w:r>
      <w:r w:rsidRPr="003A2835">
        <w:rPr>
          <w:lang w:val="en-GB"/>
        </w:rPr>
        <w:t xml:space="preserve">purpose of this guidance, </w:t>
      </w:r>
      <w:r w:rsidRPr="003A2835">
        <w:t>"technical expression" or simply "expression"</w:t>
      </w:r>
      <w:r w:rsidRPr="003A2835">
        <w:rPr>
          <w:lang w:val="en-GB"/>
        </w:rPr>
        <w:t xml:space="preserve"> signifies any group of mathematical</w:t>
      </w:r>
      <w:r w:rsidR="00793927">
        <w:rPr>
          <w:lang w:val="en-GB"/>
        </w:rPr>
        <w:t xml:space="preserve"> or </w:t>
      </w:r>
      <w:r w:rsidRPr="003A2835">
        <w:rPr>
          <w:lang w:val="en-GB"/>
        </w:rPr>
        <w:t>scientific symbols. It may be a single term</w:t>
      </w:r>
      <w:r w:rsidR="00C35A33">
        <w:rPr>
          <w:lang w:val="en-GB"/>
        </w:rPr>
        <w:t xml:space="preserve"> </w:t>
      </w:r>
      <w:r w:rsidRPr="003A2835">
        <w:rPr>
          <w:lang w:val="en-GB"/>
        </w:rPr>
        <w:t xml:space="preserve">or a </w:t>
      </w:r>
      <w:r w:rsidR="00C35A33">
        <w:rPr>
          <w:lang w:val="en-GB"/>
        </w:rPr>
        <w:t xml:space="preserve">longer </w:t>
      </w:r>
      <w:r w:rsidR="00793927" w:rsidRPr="003A2835">
        <w:rPr>
          <w:lang w:val="en-GB"/>
        </w:rPr>
        <w:t>group of mathematical</w:t>
      </w:r>
      <w:r w:rsidR="00793927">
        <w:rPr>
          <w:lang w:val="en-GB"/>
        </w:rPr>
        <w:t xml:space="preserve"> or </w:t>
      </w:r>
      <w:r w:rsidR="00793927" w:rsidRPr="003A2835">
        <w:rPr>
          <w:lang w:val="en-GB"/>
        </w:rPr>
        <w:t>scientific symbols</w:t>
      </w:r>
      <w:r w:rsidR="00793927">
        <w:rPr>
          <w:lang w:val="en-GB"/>
        </w:rPr>
        <w:t xml:space="preserve">, </w:t>
      </w:r>
      <w:r w:rsidR="00C35A33">
        <w:rPr>
          <w:lang w:val="en-GB"/>
        </w:rPr>
        <w:t>such as an equation</w:t>
      </w:r>
      <w:r w:rsidR="00793927">
        <w:rPr>
          <w:lang w:val="en-GB"/>
        </w:rPr>
        <w:t>, which is not broken by ordinary text. Words may form part of a technical expression but ordinary text defines the beginning and end of the expression.</w:t>
      </w:r>
    </w:p>
    <w:p w14:paraId="79D34338" w14:textId="77777777" w:rsidR="003A2835" w:rsidRDefault="003A2835" w:rsidP="00646061">
      <w:pPr>
        <w:pStyle w:val="Heading2"/>
      </w:pPr>
      <w:r w:rsidRPr="003A2835">
        <w:rPr>
          <w:lang w:val="en-US"/>
        </w:rPr>
        <w:t>1.7</w:t>
      </w:r>
      <w:r w:rsidRPr="003A2835">
        <w:rPr>
          <w:lang w:val="en-US"/>
        </w:rPr>
        <w:tab/>
      </w:r>
      <w:r w:rsidRPr="003A2835">
        <w:t>Choice and placement of grade 1 indicators</w:t>
      </w:r>
    </w:p>
    <w:p w14:paraId="6150E452" w14:textId="77777777" w:rsidR="004B5B3B" w:rsidRPr="003A2835" w:rsidRDefault="00646061" w:rsidP="004B5B3B">
      <w:pPr>
        <w:tabs>
          <w:tab w:val="left" w:pos="1985"/>
        </w:tabs>
        <w:spacing w:before="240" w:after="120"/>
      </w:pPr>
      <w:r w:rsidRPr="00B7043B">
        <w:rPr>
          <w:rFonts w:ascii="SimBraille" w:hAnsi="SimBraille" w:cs="Segoe UI Symbol"/>
          <w:sz w:val="36"/>
          <w:szCs w:val="36"/>
        </w:rPr>
        <w:t>⠨⠿⠰</w:t>
      </w:r>
      <w:r>
        <w:rPr>
          <w:rFonts w:ascii="Segoe UI Symbol" w:hAnsi="Segoe UI Symbol" w:cs="Segoe UI Symbol"/>
        </w:rPr>
        <w:tab/>
      </w:r>
      <w:r w:rsidRPr="003A2835">
        <w:t>grade 1 symbol indicator</w:t>
      </w:r>
    </w:p>
    <w:p w14:paraId="61D8E89C" w14:textId="77777777" w:rsidR="004B5B3B" w:rsidRDefault="00646061" w:rsidP="004B5B3B">
      <w:pPr>
        <w:tabs>
          <w:tab w:val="left" w:pos="1985"/>
        </w:tabs>
        <w:spacing w:before="120" w:after="120"/>
      </w:pPr>
      <w:r w:rsidRPr="0036403D">
        <w:rPr>
          <w:rFonts w:ascii="SimBraille" w:hAnsi="SimBraille" w:cs="Segoe UI Symbol"/>
          <w:sz w:val="36"/>
          <w:szCs w:val="36"/>
        </w:rPr>
        <w:t>⠨⠿⠰⠰</w:t>
      </w:r>
      <w:r>
        <w:rPr>
          <w:rFonts w:ascii="Segoe UI Symbol" w:hAnsi="Segoe UI Symbol" w:cs="Segoe UI Symbol"/>
        </w:rPr>
        <w:tab/>
      </w:r>
      <w:r w:rsidRPr="003A2835">
        <w:t>grade 1 word indicator</w:t>
      </w:r>
    </w:p>
    <w:p w14:paraId="23BF4211" w14:textId="77777777" w:rsidR="004B5B3B" w:rsidRPr="003A2835" w:rsidRDefault="00646061" w:rsidP="004B5B3B">
      <w:pPr>
        <w:tabs>
          <w:tab w:val="left" w:pos="1985"/>
        </w:tabs>
        <w:spacing w:before="120" w:after="120"/>
      </w:pPr>
      <w:r w:rsidRPr="0036403D">
        <w:rPr>
          <w:rFonts w:ascii="SimBraille" w:hAnsi="SimBraille" w:cs="Segoe UI Symbol"/>
          <w:sz w:val="36"/>
          <w:szCs w:val="36"/>
        </w:rPr>
        <w:t>⠨⠿⠰⠰⠰</w:t>
      </w:r>
      <w:r>
        <w:rPr>
          <w:rFonts w:ascii="Segoe UI Symbol" w:hAnsi="Segoe UI Symbol" w:cs="Segoe UI Symbol"/>
        </w:rPr>
        <w:tab/>
      </w:r>
      <w:r w:rsidRPr="003A2835">
        <w:t>grade 1 passage indicator</w:t>
      </w:r>
    </w:p>
    <w:p w14:paraId="77D90F05" w14:textId="7B56438A" w:rsidR="004B5B3B" w:rsidRPr="003A2835" w:rsidRDefault="00646061" w:rsidP="003B65AD">
      <w:pPr>
        <w:tabs>
          <w:tab w:val="left" w:pos="1985"/>
        </w:tabs>
        <w:spacing w:before="120" w:after="240"/>
      </w:pPr>
      <w:r w:rsidRPr="0036403D">
        <w:rPr>
          <w:rFonts w:ascii="SimBraille" w:hAnsi="SimBraille" w:cs="Segoe UI Symbol"/>
          <w:sz w:val="36"/>
          <w:szCs w:val="36"/>
        </w:rPr>
        <w:t>⠨⠿</w:t>
      </w:r>
      <w:r w:rsidR="004B5B3B" w:rsidRPr="0036403D">
        <w:rPr>
          <w:rFonts w:ascii="SimBraille" w:hAnsi="SimBraille" w:cs="Segoe UI Symbol"/>
          <w:color w:val="333333"/>
          <w:sz w:val="36"/>
          <w:szCs w:val="36"/>
          <w:shd w:val="clear" w:color="auto" w:fill="FFFFFF"/>
        </w:rPr>
        <w:t>⠰⠄</w:t>
      </w:r>
      <w:r>
        <w:tab/>
      </w:r>
      <w:r w:rsidRPr="003A2835">
        <w:t>grade 1 terminator</w:t>
      </w:r>
    </w:p>
    <w:p w14:paraId="491F004A" w14:textId="5D222A8D" w:rsidR="003A2835" w:rsidRPr="003A2835" w:rsidRDefault="003A2835" w:rsidP="003B65AD">
      <w:pPr>
        <w:pStyle w:val="List"/>
        <w:ind w:left="1077" w:hanging="1077"/>
      </w:pPr>
      <w:r w:rsidRPr="003A2835">
        <w:t>1.7.1</w:t>
      </w:r>
      <w:r w:rsidRPr="003A2835">
        <w:tab/>
        <w:t xml:space="preserve">Grade 1 indicators will not be needed for simple arithmetic problems involving numbers, operation signs, numerical fractions and mixed numbers. </w:t>
      </w:r>
    </w:p>
    <w:p w14:paraId="455AF106" w14:textId="704E7AE3" w:rsidR="003A2835" w:rsidRDefault="003A2835" w:rsidP="0071626F">
      <w:pPr>
        <w:pStyle w:val="Heading5"/>
      </w:pPr>
      <w:r w:rsidRPr="003A2835">
        <w:t>Example:</w:t>
      </w:r>
    </w:p>
    <w:p w14:paraId="5E14CAB0" w14:textId="173D4A5C" w:rsidR="003A2835" w:rsidRDefault="00DF1F52" w:rsidP="00DF1F52">
      <w:pPr>
        <w:pStyle w:val="List4"/>
      </w:pPr>
      <w:r>
        <w:t>Evaluate the following:</w:t>
      </w:r>
      <w:r w:rsidR="00F60AAB">
        <w:t xml:space="preserve"> </w:t>
      </w:r>
      <m:oMath>
        <m:r>
          <m:rPr>
            <m:sty m:val="p"/>
          </m:rPr>
          <w:rPr>
            <w:rFonts w:ascii="Cambria Math" w:hAnsi="Cambria Math"/>
          </w:rPr>
          <m:t>3-2</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m:t>
        </m:r>
      </m:oMath>
      <w:r>
        <w:t xml:space="preserve"> </w:t>
      </w:r>
    </w:p>
    <w:p w14:paraId="104F1072" w14:textId="6F4C471A" w:rsidR="0071626F" w:rsidRDefault="0071626F" w:rsidP="0071626F">
      <w:pPr>
        <w:pStyle w:val="List4"/>
        <w:ind w:left="1655"/>
      </w:pPr>
      <w:r>
        <w:t>"</w:t>
      </w:r>
      <w:r w:rsidR="00DF1F52">
        <w:t>Evaluate the following:</w:t>
      </w:r>
      <w:r w:rsidR="00F60AAB">
        <w:t xml:space="preserve"> </w:t>
      </w:r>
      <w:r>
        <w:t xml:space="preserve">3 minus 2 and </w:t>
      </w:r>
      <w:r w:rsidR="00DF1F52">
        <w:t>one</w:t>
      </w:r>
      <w:r w:rsidR="0026105D">
        <w:t xml:space="preserve"> </w:t>
      </w:r>
      <w:r>
        <w:t>half equals"</w:t>
      </w:r>
    </w:p>
    <w:p w14:paraId="6BCA4018" w14:textId="77777777" w:rsidR="00F60AAB" w:rsidRPr="0036403D" w:rsidRDefault="00DF1F52" w:rsidP="003B65AD">
      <w:pPr>
        <w:pStyle w:val="StyleList4SegoeUISymbol"/>
        <w:ind w:left="1655"/>
        <w:rPr>
          <w:rFonts w:ascii="SimBraille" w:hAnsi="SimBraille"/>
          <w:sz w:val="36"/>
          <w:szCs w:val="36"/>
        </w:rPr>
      </w:pPr>
      <w:r w:rsidRPr="0036403D">
        <w:rPr>
          <w:rFonts w:ascii="SimBraille" w:hAnsi="SimBraille"/>
          <w:sz w:val="36"/>
          <w:szCs w:val="36"/>
        </w:rPr>
        <w:t>⠠⠑⠧⠁⠇⠥⠁⠞⠑⠀⠮⠀⠋⠕⠇⠇⠪⠬⠒</w:t>
      </w:r>
    </w:p>
    <w:p w14:paraId="2C9EE47C" w14:textId="70BA091C" w:rsidR="00892FA1" w:rsidRPr="0036403D" w:rsidRDefault="00F60AAB" w:rsidP="008C4510">
      <w:pPr>
        <w:pStyle w:val="StyleList4SegoeUISymbol"/>
        <w:spacing w:after="240"/>
        <w:ind w:left="1655"/>
        <w:rPr>
          <w:rFonts w:ascii="SimBraille" w:hAnsi="SimBraille"/>
          <w:sz w:val="36"/>
          <w:szCs w:val="36"/>
        </w:rPr>
      </w:pPr>
      <w:r w:rsidRPr="0036403D">
        <w:rPr>
          <w:rFonts w:ascii="SimBraille" w:hAnsi="SimBraille"/>
          <w:sz w:val="36"/>
          <w:szCs w:val="36"/>
        </w:rPr>
        <w:t>⠀⠀</w:t>
      </w:r>
      <w:r w:rsidR="003A2835" w:rsidRPr="0036403D">
        <w:rPr>
          <w:rFonts w:ascii="SimBraille" w:hAnsi="SimBraille"/>
          <w:sz w:val="36"/>
          <w:szCs w:val="36"/>
        </w:rPr>
        <w:t>⠼⠉⠐⠤⠼⠃⠼⠁⠌⠃⠀⠐⠶</w:t>
      </w:r>
    </w:p>
    <w:p w14:paraId="13ABB7E7" w14:textId="66B03A58" w:rsidR="003A2835" w:rsidRPr="003A2835" w:rsidRDefault="003A2835" w:rsidP="00C27AB1">
      <w:pPr>
        <w:pStyle w:val="List"/>
      </w:pPr>
      <w:r w:rsidRPr="003A2835">
        <w:t>1.7.2</w:t>
      </w:r>
      <w:r w:rsidRPr="003A2835">
        <w:tab/>
        <w:t xml:space="preserve">Simple algebraic equations which include letters but no fraction or superscript indicators may need grade 1 symbol indicators where letters stand alone or follow numbers. (See Section 1.2 for the underlying rules.) </w:t>
      </w:r>
    </w:p>
    <w:p w14:paraId="3DBADAEE" w14:textId="77777777" w:rsidR="003A2835" w:rsidRPr="003A2835" w:rsidRDefault="003A2835" w:rsidP="0071626F">
      <w:pPr>
        <w:pStyle w:val="Heading5"/>
      </w:pPr>
      <w:r w:rsidRPr="003A2835">
        <w:t>Example:</w:t>
      </w:r>
    </w:p>
    <w:p w14:paraId="446DB746" w14:textId="1C1F0824" w:rsidR="003A2835" w:rsidRDefault="004B5B3B" w:rsidP="00D80577">
      <w:pPr>
        <w:pStyle w:val="List4"/>
      </w:pPr>
      <m:oMath>
        <m:r>
          <w:rPr>
            <w:rFonts w:ascii="Cambria Math" w:hAnsi="Cambria Math"/>
          </w:rPr>
          <m:t>y</m:t>
        </m:r>
        <m:r>
          <m:rPr>
            <m:sty m:val="p"/>
          </m:rPr>
          <w:rPr>
            <w:rFonts w:ascii="Cambria Math" w:hAnsi="Cambria Math"/>
          </w:rPr>
          <m:t xml:space="preserve"> = </m:t>
        </m:r>
        <m:r>
          <w:rPr>
            <w:rFonts w:ascii="Cambria Math" w:hAnsi="Cambria Math"/>
          </w:rPr>
          <m:t>x</m:t>
        </m:r>
        <m:r>
          <m:rPr>
            <m:sty m:val="p"/>
          </m:rPr>
          <w:rPr>
            <w:rFonts w:ascii="Cambria Math" w:hAnsi="Cambria Math"/>
          </w:rPr>
          <m:t>+4</m:t>
        </m:r>
        <m:r>
          <w:rPr>
            <w:rFonts w:ascii="Cambria Math" w:hAnsi="Cambria Math"/>
          </w:rPr>
          <m:t>c</m:t>
        </m:r>
      </m:oMath>
      <w:r>
        <w:t xml:space="preserve"> </w:t>
      </w:r>
    </w:p>
    <w:p w14:paraId="57B1854B" w14:textId="79E1C825" w:rsidR="0071626F" w:rsidRPr="003A2835" w:rsidRDefault="0071626F" w:rsidP="00D80577">
      <w:pPr>
        <w:pStyle w:val="List4"/>
      </w:pPr>
      <w:r>
        <w:t>"y equals x plus 4c"</w:t>
      </w:r>
    </w:p>
    <w:p w14:paraId="401CD7F7" w14:textId="77777777" w:rsidR="003A2835" w:rsidRDefault="003A2835" w:rsidP="005F378F">
      <w:pPr>
        <w:pStyle w:val="StyleList4SegoeUISymbol"/>
        <w:spacing w:after="720"/>
        <w:ind w:left="1655"/>
        <w:rPr>
          <w:rFonts w:ascii="SimBraille" w:hAnsi="SimBraille"/>
          <w:sz w:val="36"/>
          <w:szCs w:val="36"/>
        </w:rPr>
      </w:pPr>
      <w:r w:rsidRPr="0036403D">
        <w:rPr>
          <w:rFonts w:ascii="SimBraille" w:hAnsi="SimBraille"/>
          <w:sz w:val="36"/>
          <w:szCs w:val="36"/>
        </w:rPr>
        <w:t>⠰⠽⠀⠐⠶⠀⠭⠐⠖⠼⠙⠰⠉</w:t>
      </w:r>
    </w:p>
    <w:p w14:paraId="16BFCD6F" w14:textId="52FB6246" w:rsidR="0035709B" w:rsidRPr="003A2835" w:rsidRDefault="003A2835" w:rsidP="003B65AD">
      <w:pPr>
        <w:pStyle w:val="List"/>
        <w:ind w:left="1077" w:hanging="1077"/>
      </w:pPr>
      <w:r w:rsidRPr="003A2835">
        <w:lastRenderedPageBreak/>
        <w:t>1.7.3</w:t>
      </w:r>
      <w:r w:rsidRPr="003A2835">
        <w:tab/>
        <w:t>Technical expressions in braille consist of one or more symbols-sequences. (A symbols-sequence is an unbroken string of one or more braille signs, whether alphabetic or non-alphabetic, preceded and followed by space, see RUEB 2.1.)</w:t>
      </w:r>
    </w:p>
    <w:p w14:paraId="6B1505BD" w14:textId="77777777" w:rsidR="003A2835" w:rsidRPr="003A2835" w:rsidRDefault="003A2835" w:rsidP="00D80577">
      <w:pPr>
        <w:pStyle w:val="List4"/>
      </w:pPr>
      <w:bookmarkStart w:id="1" w:name="_Hlk177905860"/>
      <w:bookmarkStart w:id="2" w:name="_Hlk177899411"/>
      <w:r w:rsidRPr="003A2835">
        <w:t>Guide to grade 1 indicator usage for technical expressions:</w:t>
      </w:r>
    </w:p>
    <w:bookmarkEnd w:id="1"/>
    <w:bookmarkEnd w:id="2"/>
    <w:p w14:paraId="208A0E5C" w14:textId="40EA9D0F" w:rsidR="003A2835" w:rsidRPr="003A2835" w:rsidRDefault="003A2835" w:rsidP="00E834EF">
      <w:pPr>
        <w:pStyle w:val="NormalIndent"/>
      </w:pPr>
      <w:r w:rsidRPr="003A2835">
        <w:rPr>
          <w:i/>
          <w:iCs/>
        </w:rPr>
        <w:t>Note:</w:t>
      </w:r>
      <w:r w:rsidRPr="003A2835">
        <w:t xml:space="preserve"> </w:t>
      </w:r>
      <w:r w:rsidR="00483BBE">
        <w:t xml:space="preserve"> </w:t>
      </w:r>
      <w:r w:rsidRPr="003A2835">
        <w:t xml:space="preserve">grade 1 symbol indicators used with lowercase a-j following a number are not counted in the reckoning for (a) </w:t>
      </w:r>
      <w:r w:rsidR="0035709B">
        <w:t>and</w:t>
      </w:r>
      <w:r w:rsidRPr="003A2835">
        <w:t xml:space="preserve"> (</w:t>
      </w:r>
      <w:r w:rsidR="0035709B">
        <w:t>b</w:t>
      </w:r>
      <w:r w:rsidRPr="003A2835">
        <w:t>)</w:t>
      </w:r>
      <w:r w:rsidR="00C27AB1">
        <w:t xml:space="preserve"> below</w:t>
      </w:r>
      <w:r w:rsidR="00821167">
        <w:t>.</w:t>
      </w:r>
    </w:p>
    <w:p w14:paraId="0BE87796" w14:textId="77777777" w:rsidR="00734DC5" w:rsidRPr="00734DC5" w:rsidRDefault="00A647CA" w:rsidP="003B65AD">
      <w:pPr>
        <w:pStyle w:val="List"/>
        <w:numPr>
          <w:ilvl w:val="0"/>
          <w:numId w:val="27"/>
        </w:numPr>
        <w:spacing w:before="240"/>
        <w:rPr>
          <w:lang w:val="en-GB"/>
        </w:rPr>
      </w:pPr>
      <w:r w:rsidRPr="00A647CA">
        <w:t>For each symbols-sequence allow one grade 1 symbol indicator, or, if more than one grade 1 symbol indicator is required, use a grade 1 word indicator.</w:t>
      </w:r>
      <w:r w:rsidR="0035709B">
        <w:t xml:space="preserve"> </w:t>
      </w:r>
    </w:p>
    <w:p w14:paraId="13DC0A5F" w14:textId="6B9EFB6E" w:rsidR="00A647CA" w:rsidRDefault="00734DC5" w:rsidP="00734DC5">
      <w:pPr>
        <w:pStyle w:val="NormalIndent"/>
        <w:ind w:left="1797"/>
        <w:rPr>
          <w:lang w:val="en-GB"/>
        </w:rPr>
      </w:pPr>
      <w:r w:rsidRPr="00734DC5">
        <w:rPr>
          <w:i/>
          <w:iCs/>
        </w:rPr>
        <w:t>Note</w:t>
      </w:r>
      <w:r>
        <w:rPr>
          <w:i/>
          <w:iCs/>
        </w:rPr>
        <w:t xml:space="preserve">:  </w:t>
      </w:r>
      <w:r w:rsidR="00805891">
        <w:t>The</w:t>
      </w:r>
      <w:r>
        <w:t xml:space="preserve"> </w:t>
      </w:r>
      <w:r w:rsidR="0035709B" w:rsidRPr="0035709B">
        <w:t xml:space="preserve">grade 1 word indicator </w:t>
      </w:r>
      <w:r>
        <w:t xml:space="preserve">is placed </w:t>
      </w:r>
      <w:r w:rsidR="0035709B" w:rsidRPr="0035709B">
        <w:t>at the beginning of the symbols-sequence.</w:t>
      </w:r>
    </w:p>
    <w:p w14:paraId="3521565F" w14:textId="77777777" w:rsidR="001F28E6" w:rsidRPr="003A2835" w:rsidRDefault="001F28E6" w:rsidP="0071626F">
      <w:pPr>
        <w:pStyle w:val="Heading5"/>
        <w:rPr>
          <w:lang w:val="en-GB"/>
        </w:rPr>
      </w:pPr>
      <w:r>
        <w:rPr>
          <w:lang w:val="en-GB"/>
        </w:rPr>
        <w:t>Examples:</w:t>
      </w:r>
    </w:p>
    <w:p w14:paraId="5B5BE59E" w14:textId="77777777" w:rsidR="00A47014" w:rsidRDefault="00367FA0" w:rsidP="00D80577">
      <w:pPr>
        <w:pStyle w:val="List4"/>
      </w:pP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oMath>
      <w:r w:rsidR="00A47014" w:rsidRPr="00A47014">
        <w:t xml:space="preserve"> </w:t>
      </w:r>
    </w:p>
    <w:p w14:paraId="5BB15CC0" w14:textId="4A5F279D" w:rsidR="00BB0387" w:rsidRDefault="00BB0387" w:rsidP="00D80577">
      <w:pPr>
        <w:pStyle w:val="List4"/>
      </w:pPr>
      <w:r>
        <w:t>"x squared"</w:t>
      </w:r>
    </w:p>
    <w:p w14:paraId="26DFEEE8" w14:textId="77777777" w:rsidR="00A47014" w:rsidRPr="0036403D" w:rsidRDefault="00A47014" w:rsidP="00A36DF8">
      <w:pPr>
        <w:pStyle w:val="StyleStyleList4SegoeUISymbolAfter12pt"/>
        <w:rPr>
          <w:rFonts w:ascii="SimBraille" w:hAnsi="SimBraille"/>
          <w:sz w:val="36"/>
          <w:szCs w:val="36"/>
        </w:rPr>
      </w:pPr>
      <w:r w:rsidRPr="0036403D">
        <w:rPr>
          <w:rFonts w:ascii="SimBraille" w:hAnsi="SimBraille"/>
          <w:sz w:val="36"/>
          <w:szCs w:val="36"/>
        </w:rPr>
        <w:t>⠭⠰⠔⠼⠃</w:t>
      </w:r>
    </w:p>
    <w:p w14:paraId="094F52C9" w14:textId="77777777" w:rsidR="00F307E0" w:rsidRDefault="00F307E0" w:rsidP="00D80577">
      <w:pPr>
        <w:pStyle w:val="List4"/>
      </w:pPr>
      <m:oMath>
        <m:r>
          <w:rPr>
            <w:rFonts w:ascii="Cambria Math" w:hAnsi="Cambria Math"/>
          </w:rPr>
          <m:t>x</m:t>
        </m:r>
        <m:r>
          <m:rPr>
            <m:sty m:val="p"/>
          </m:rPr>
          <w:rPr>
            <w:rFonts w:ascii="Cambria Math" w:hAnsi="Cambria Math"/>
          </w:rPr>
          <m:t>→∞</m:t>
        </m:r>
      </m:oMath>
      <w:r>
        <w:t xml:space="preserve"> </w:t>
      </w:r>
    </w:p>
    <w:p w14:paraId="5F4FD036" w14:textId="3512F68B" w:rsidR="00BB0387" w:rsidRDefault="00BB0387" w:rsidP="00D80577">
      <w:pPr>
        <w:pStyle w:val="List4"/>
      </w:pPr>
      <w:r>
        <w:t>"x right arrow infinity"</w:t>
      </w:r>
    </w:p>
    <w:p w14:paraId="4327A21D" w14:textId="2DB78E69" w:rsidR="00F307E0" w:rsidRPr="0036403D" w:rsidRDefault="00F307E0" w:rsidP="00D80577">
      <w:pPr>
        <w:pStyle w:val="StyleStyleList4SegoeUISymbolAfter12pt"/>
        <w:rPr>
          <w:rFonts w:ascii="SimBraille" w:hAnsi="SimBraille"/>
          <w:sz w:val="36"/>
          <w:szCs w:val="36"/>
        </w:rPr>
      </w:pPr>
      <w:r w:rsidRPr="0036403D">
        <w:rPr>
          <w:rFonts w:ascii="SimBraille" w:hAnsi="SimBraille"/>
          <w:sz w:val="36"/>
          <w:szCs w:val="36"/>
        </w:rPr>
        <w:t>⠰⠭</w:t>
      </w:r>
      <w:r w:rsidR="0036403D" w:rsidRPr="0036403D">
        <w:rPr>
          <w:rFonts w:ascii="SimBraille" w:hAnsi="SimBraille"/>
          <w:sz w:val="36"/>
          <w:szCs w:val="36"/>
        </w:rPr>
        <w:t>⠀</w:t>
      </w:r>
      <w:r w:rsidRPr="0036403D">
        <w:rPr>
          <w:rFonts w:ascii="SimBraille" w:hAnsi="SimBraille"/>
          <w:sz w:val="36"/>
          <w:szCs w:val="36"/>
        </w:rPr>
        <w:t>⠰⠳⠕⠀⠼⠿</w:t>
      </w:r>
    </w:p>
    <w:p w14:paraId="5A282EF5" w14:textId="1EF82301" w:rsidR="002D4D63" w:rsidRPr="00C83CF3" w:rsidRDefault="00367FA0" w:rsidP="00C83CF3">
      <w:pPr>
        <w:pStyle w:val="List4"/>
        <w:ind w:left="1088"/>
      </w:pPr>
      <m:oMathPara>
        <m:oMathParaPr>
          <m:jc m:val="left"/>
        </m:oMathParaPr>
        <m:oMath>
          <m:f>
            <m:fPr>
              <m:ctrlPr>
                <w:rPr>
                  <w:rFonts w:ascii="Cambria Math" w:hAnsi="Cambria Math"/>
                </w:rPr>
              </m:ctrlPr>
            </m:fPr>
            <m:num>
              <m:r>
                <w:rPr>
                  <w:rFonts w:ascii="Cambria Math" w:hAnsi="Cambria Math"/>
                </w:rPr>
                <m:t>x</m:t>
              </m:r>
            </m:num>
            <m:den>
              <m:r>
                <w:rPr>
                  <w:rFonts w:ascii="Cambria Math" w:hAnsi="Cambria Math"/>
                </w:rPr>
                <m:t>y</m:t>
              </m:r>
            </m:den>
          </m:f>
          <m:r>
            <m:rPr>
              <m:sty m:val="p"/>
            </m:rPr>
            <w:rPr>
              <w:rFonts w:ascii="Cambria Math" w:hAnsi="Cambria Math"/>
            </w:rPr>
            <m:t xml:space="preserve"> </m:t>
          </m:r>
        </m:oMath>
      </m:oMathPara>
    </w:p>
    <w:p w14:paraId="5F725F55" w14:textId="4DE71DE3" w:rsidR="00667DD7" w:rsidRPr="00C12D83" w:rsidRDefault="00667DD7" w:rsidP="00D80577">
      <w:pPr>
        <w:pStyle w:val="List4"/>
      </w:pPr>
      <w:r>
        <w:t>"x over y"</w:t>
      </w:r>
    </w:p>
    <w:p w14:paraId="3B45D8B7" w14:textId="77777777" w:rsidR="00BE021E" w:rsidRDefault="002D4D63" w:rsidP="00907ADE">
      <w:pPr>
        <w:pStyle w:val="StyleStyleList4SegoeUISymbolAfter12pt"/>
        <w:spacing w:after="0"/>
        <w:rPr>
          <w:rFonts w:ascii="Tahoma" w:hAnsi="Tahoma" w:cs="Tahoma"/>
          <w:sz w:val="28"/>
          <w:szCs w:val="28"/>
        </w:rPr>
      </w:pPr>
      <w:r w:rsidRPr="008C4510">
        <w:rPr>
          <w:rFonts w:ascii="SimBraille" w:hAnsi="SimBraille"/>
          <w:sz w:val="36"/>
          <w:szCs w:val="36"/>
        </w:rPr>
        <w:t>⠰⠰⠷⠭⠨⠌⠽⠾</w:t>
      </w:r>
      <w:r w:rsidR="0019251A" w:rsidRPr="0019251A">
        <w:rPr>
          <w:rFonts w:ascii="Tahoma" w:hAnsi="Tahoma" w:cs="Tahoma"/>
          <w:sz w:val="28"/>
          <w:szCs w:val="28"/>
        </w:rPr>
        <w:t xml:space="preserve"> </w:t>
      </w:r>
    </w:p>
    <w:p w14:paraId="088374E6" w14:textId="79768423" w:rsidR="009452E4" w:rsidRPr="009452E4" w:rsidRDefault="00667DD7" w:rsidP="00907ADE">
      <w:pPr>
        <w:pStyle w:val="StyleStyleList4SegoeUISymbolAfter12pt"/>
        <w:ind w:left="2234"/>
        <w:rPr>
          <w:rFonts w:ascii="SimBraille" w:hAnsi="SimBraille"/>
          <w:sz w:val="36"/>
          <w:szCs w:val="36"/>
        </w:rPr>
      </w:pPr>
      <w:r w:rsidRPr="008C4510">
        <w:rPr>
          <w:rFonts w:ascii="Tahoma" w:hAnsi="Tahoma" w:cs="Tahoma"/>
          <w:sz w:val="28"/>
          <w:szCs w:val="28"/>
        </w:rPr>
        <w:t>[rather than]</w:t>
      </w:r>
      <w:bookmarkStart w:id="3" w:name="_Hlk177906652"/>
      <w:r w:rsidR="00BE021E">
        <w:rPr>
          <w:rFonts w:ascii="Tahoma" w:hAnsi="Tahoma" w:cs="Tahoma"/>
          <w:sz w:val="28"/>
          <w:szCs w:val="28"/>
        </w:rPr>
        <w:t xml:space="preserve"> </w:t>
      </w:r>
      <w:r w:rsidR="009452E4" w:rsidRPr="009452E4">
        <w:rPr>
          <w:rFonts w:ascii="SimBraille" w:hAnsi="SimBraille"/>
          <w:sz w:val="36"/>
          <w:szCs w:val="36"/>
        </w:rPr>
        <w:t>⠰⠷⠭⠨⠌⠽⠰⠾</w:t>
      </w:r>
    </w:p>
    <w:p w14:paraId="795DCDF6" w14:textId="5CC2BD00" w:rsidR="003A2835" w:rsidRDefault="003A2835" w:rsidP="003B65AD">
      <w:pPr>
        <w:pStyle w:val="List"/>
        <w:numPr>
          <w:ilvl w:val="0"/>
          <w:numId w:val="27"/>
        </w:numPr>
        <w:spacing w:before="240"/>
        <w:rPr>
          <w:lang w:val="en-GB"/>
        </w:rPr>
      </w:pPr>
      <w:r w:rsidRPr="003A2835">
        <w:rPr>
          <w:lang w:val="en-GB"/>
        </w:rPr>
        <w:t xml:space="preserve">Use a grade 1 passage indicator (with grade 1 terminator) if the entire expression contains three or more symbols-sequences which require either a grade 1 symbol or </w:t>
      </w:r>
      <w:r w:rsidR="00805891">
        <w:rPr>
          <w:lang w:val="en-GB"/>
        </w:rPr>
        <w:t xml:space="preserve">grade 1 </w:t>
      </w:r>
      <w:r w:rsidRPr="003A2835">
        <w:rPr>
          <w:lang w:val="en-GB"/>
        </w:rPr>
        <w:t xml:space="preserve">word indicator. </w:t>
      </w:r>
    </w:p>
    <w:bookmarkEnd w:id="3"/>
    <w:p w14:paraId="1EB3463D" w14:textId="77777777" w:rsidR="003A2835" w:rsidRPr="003A2835" w:rsidRDefault="003A2835" w:rsidP="0092507A">
      <w:pPr>
        <w:pStyle w:val="NormalIndent"/>
        <w:ind w:left="1797"/>
      </w:pPr>
      <w:r w:rsidRPr="003A2835">
        <w:rPr>
          <w:i/>
          <w:iCs/>
        </w:rPr>
        <w:t xml:space="preserve">Note: </w:t>
      </w:r>
      <w:r w:rsidRPr="003A2835">
        <w:t xml:space="preserve"> Begin a grade 1 passage at the start of the technical expression and place the grade 1 terminator at the end of the last symbols-sequence in the expression. The terminator follows any punctuation even if not part of the expression itself.</w:t>
      </w:r>
    </w:p>
    <w:p w14:paraId="5E9A4CFA" w14:textId="6BA2AAE2" w:rsidR="003A2835" w:rsidRDefault="003A2835" w:rsidP="0071626F">
      <w:pPr>
        <w:pStyle w:val="Heading5"/>
      </w:pPr>
      <w:r w:rsidRPr="003A2835">
        <w:lastRenderedPageBreak/>
        <w:t>Example</w:t>
      </w:r>
      <w:r w:rsidR="00A7766C">
        <w:t>s</w:t>
      </w:r>
      <w:r w:rsidRPr="003A2835">
        <w:t>:</w:t>
      </w:r>
    </w:p>
    <w:p w14:paraId="59566F05" w14:textId="77777777" w:rsidR="004F32FE" w:rsidRDefault="00367FA0" w:rsidP="00D80577">
      <w:pPr>
        <w:pStyle w:val="List4"/>
        <w:rPr>
          <w:rFonts w:eastAsiaTheme="minorEastAsia"/>
        </w:rPr>
      </w:pPr>
      <m:oMath>
        <m:sSub>
          <m:sSubPr>
            <m:ctrlPr>
              <w:rPr>
                <w:rFonts w:ascii="Cambria Math" w:hAnsi="Cambria Math"/>
              </w:rPr>
            </m:ctrlPr>
          </m:sSubPr>
          <m:e>
            <m:r>
              <w:rPr>
                <w:rFonts w:ascii="Cambria Math" w:hAnsi="Cambria Math"/>
              </w:rPr>
              <m:t>x</m:t>
            </m:r>
          </m:e>
          <m:sub>
            <m:r>
              <w:rPr>
                <w:rFonts w:ascii="Cambria Math" w:hAnsi="Cambria Math"/>
              </w:rPr>
              <m:t>a</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b</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c</m:t>
            </m:r>
          </m:sub>
        </m:sSub>
      </m:oMath>
      <w:r w:rsidR="004F32FE" w:rsidRPr="0061139D">
        <w:rPr>
          <w:rFonts w:eastAsiaTheme="minorEastAsia"/>
        </w:rPr>
        <w:t xml:space="preserve"> </w:t>
      </w:r>
    </w:p>
    <w:p w14:paraId="48D08BBD" w14:textId="008CDD3B" w:rsidR="00B95176" w:rsidRPr="0061139D" w:rsidRDefault="00B95176" w:rsidP="00D80577">
      <w:pPr>
        <w:pStyle w:val="List4"/>
        <w:rPr>
          <w:rFonts w:eastAsiaTheme="minorEastAsia"/>
        </w:rPr>
      </w:pPr>
      <w:r>
        <w:rPr>
          <w:rFonts w:eastAsiaTheme="minorEastAsia"/>
        </w:rPr>
        <w:t>"x subscript a equals x subscript b equals x subscript c"</w:t>
      </w:r>
    </w:p>
    <w:p w14:paraId="63EDF93E" w14:textId="2192D2B7" w:rsidR="004F32FE" w:rsidRPr="0019251A" w:rsidRDefault="004F32FE" w:rsidP="0019251A">
      <w:pPr>
        <w:pStyle w:val="StyleList4SegoeUISymbol"/>
        <w:spacing w:after="240"/>
        <w:ind w:left="1655"/>
        <w:rPr>
          <w:rFonts w:ascii="SimBraille" w:hAnsi="SimBraille"/>
          <w:sz w:val="36"/>
          <w:szCs w:val="36"/>
        </w:rPr>
      </w:pPr>
      <w:r w:rsidRPr="0019251A">
        <w:rPr>
          <w:rFonts w:ascii="SimBraille" w:hAnsi="SimBraille"/>
          <w:sz w:val="36"/>
          <w:szCs w:val="36"/>
        </w:rPr>
        <w:t>⠰⠰⠰⠭⠢⠁⠀⠐⠶⠀⠭⠢⠃⠀⠐⠶⠀⠭⠢⠉⠰⠄</w:t>
      </w:r>
    </w:p>
    <w:p w14:paraId="156EEBA3" w14:textId="5DD16EC0" w:rsidR="00C75C4A" w:rsidRDefault="00A7766C" w:rsidP="00A7766C">
      <w:pPr>
        <w:pStyle w:val="List4"/>
      </w:pPr>
      <w:r w:rsidRPr="003A2835">
        <w:t xml:space="preserve">Factorise: </w:t>
      </w:r>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-2x;y=x-</m:t>
        </m:r>
        <m:sSup>
          <m:sSupPr>
            <m:ctrlPr>
              <w:rPr>
                <w:rFonts w:ascii="Cambria Math" w:hAnsi="Cambria Math"/>
                <w:i/>
              </w:rPr>
            </m:ctrlPr>
          </m:sSupPr>
          <m:e>
            <m:r>
              <w:rPr>
                <w:rFonts w:ascii="Cambria Math" w:hAnsi="Cambria Math"/>
              </w:rPr>
              <m:t>x</m:t>
            </m:r>
          </m:e>
          <m:sup>
            <m:r>
              <w:rPr>
                <w:rFonts w:ascii="Cambria Math" w:hAnsi="Cambria Math"/>
              </w:rPr>
              <m:t>2</m:t>
            </m:r>
          </m:sup>
        </m:sSup>
      </m:oMath>
      <w:r w:rsidR="00C75C4A">
        <w:t>.</w:t>
      </w:r>
    </w:p>
    <w:p w14:paraId="0A3F13C3" w14:textId="79AC46E0" w:rsidR="004318DE" w:rsidRPr="00C75C4A" w:rsidRDefault="004318DE" w:rsidP="00C63A54">
      <w:pPr>
        <w:pStyle w:val="List4"/>
        <w:ind w:left="1655"/>
      </w:pPr>
      <w:r>
        <w:t>"Factorise: y equals x squared minus 4; y equals x squared minus 2x; y equals x minus x squared."</w:t>
      </w:r>
    </w:p>
    <w:p w14:paraId="56AEA6CB" w14:textId="77777777" w:rsidR="00A7766C" w:rsidRPr="0019251A" w:rsidRDefault="00A7766C" w:rsidP="00837F29">
      <w:pPr>
        <w:pStyle w:val="StyleList4SegoeUISymbol"/>
        <w:ind w:left="1655"/>
        <w:rPr>
          <w:rFonts w:ascii="SimBraille" w:hAnsi="SimBraille"/>
          <w:sz w:val="36"/>
          <w:szCs w:val="36"/>
        </w:rPr>
      </w:pPr>
      <w:r w:rsidRPr="0019251A">
        <w:rPr>
          <w:rFonts w:ascii="SimBraille" w:hAnsi="SimBraille"/>
          <w:sz w:val="36"/>
          <w:szCs w:val="36"/>
        </w:rPr>
        <w:t>⠠⠋⠁⠉⠞⠕⠗⠊⠎⠑⠒⠀⠰⠰⠰⠽⠀⠐⠶⠀⠭⠔⠼⠃⠐⠤⠼⠙⠆</w:t>
      </w:r>
    </w:p>
    <w:p w14:paraId="05419311" w14:textId="77777777" w:rsidR="00A7766C" w:rsidRPr="0019251A" w:rsidRDefault="00A7766C" w:rsidP="0019251A">
      <w:pPr>
        <w:pStyle w:val="StyleList4SegoeUISymbol"/>
        <w:spacing w:after="240"/>
        <w:ind w:left="1655"/>
        <w:rPr>
          <w:rFonts w:ascii="SimBraille" w:hAnsi="SimBraille"/>
          <w:sz w:val="36"/>
          <w:szCs w:val="36"/>
        </w:rPr>
      </w:pPr>
      <w:r w:rsidRPr="0019251A">
        <w:rPr>
          <w:rFonts w:ascii="SimBraille" w:hAnsi="SimBraille"/>
          <w:sz w:val="36"/>
          <w:szCs w:val="36"/>
        </w:rPr>
        <w:t>⠀⠀⠽⠀⠐⠶⠀⠭⠔⠼⠃⠐⠤⠼⠃⠭⠆⠀⠽⠀⠐⠶⠀⠭⠐⠤⠭⠔⠼⠃⠲⠰⠄</w:t>
      </w:r>
    </w:p>
    <w:p w14:paraId="68FB013F" w14:textId="4958CFA9" w:rsidR="003A2835" w:rsidRPr="003A2835" w:rsidRDefault="003A2835" w:rsidP="003B65AD">
      <w:pPr>
        <w:pStyle w:val="List"/>
        <w:ind w:left="1077" w:hanging="1077"/>
      </w:pPr>
      <w:r w:rsidRPr="003A2835">
        <w:t>1.7.</w:t>
      </w:r>
      <w:r w:rsidR="002E681B">
        <w:t>4</w:t>
      </w:r>
      <w:r w:rsidRPr="003A2835">
        <w:tab/>
      </w:r>
      <w:r w:rsidR="00B8393D" w:rsidRPr="00B8393D">
        <w:t>For longer expressions, entire worked examples or sets of exercises, a grade 1 passage may be used with the indicators placed on separate lines.</w:t>
      </w:r>
    </w:p>
    <w:p w14:paraId="006BAF73" w14:textId="77777777" w:rsidR="003A2835" w:rsidRPr="003A2835" w:rsidRDefault="003A2835" w:rsidP="00E834EF">
      <w:pPr>
        <w:pStyle w:val="NormalIndent"/>
      </w:pPr>
      <w:r w:rsidRPr="003A2835">
        <w:rPr>
          <w:i/>
          <w:iCs/>
        </w:rPr>
        <w:t>Note:</w:t>
      </w:r>
      <w:r w:rsidRPr="003A2835">
        <w:t xml:space="preserve">  The grade 1 passage indicator and grade 1 terminator are preceded by the dot locator for "use" when placed on a line of their own.</w:t>
      </w:r>
    </w:p>
    <w:p w14:paraId="3E366EEC" w14:textId="7A6B5E59" w:rsidR="003A2835" w:rsidRPr="003A2835" w:rsidRDefault="003A2835" w:rsidP="0071626F">
      <w:pPr>
        <w:pStyle w:val="Heading5"/>
      </w:pPr>
      <w:r w:rsidRPr="003A2835">
        <w:t>Example:</w:t>
      </w:r>
    </w:p>
    <w:p w14:paraId="494A2AA7" w14:textId="77777777" w:rsidR="003A2835" w:rsidRDefault="003A2835" w:rsidP="00D80577">
      <w:pPr>
        <w:pStyle w:val="List4"/>
      </w:pPr>
      <w:r w:rsidRPr="003A2835">
        <w:t xml:space="preserve">Solve the following quadratic equations: </w:t>
      </w:r>
    </w:p>
    <w:p w14:paraId="54752156" w14:textId="22E99D5D" w:rsidR="00DC2609" w:rsidRPr="00DC2609" w:rsidRDefault="0017598B" w:rsidP="00D80577">
      <w:pPr>
        <w:pStyle w:val="List4"/>
      </w:pPr>
      <m:oMath>
        <m:r>
          <m:rPr>
            <m:sty m:val="p"/>
          </m:rPr>
          <w:rPr>
            <w:rFonts w:ascii="Cambria Math" w:hAnsi="Cambria Math"/>
          </w:rPr>
          <m:t xml:space="preserve">1.  </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r>
          <w:rPr>
            <w:rFonts w:ascii="Cambria Math" w:hAnsi="Cambria Math"/>
          </w:rPr>
          <m:t>x</m:t>
        </m:r>
        <m:r>
          <m:rPr>
            <m:sty m:val="p"/>
          </m:rPr>
          <w:rPr>
            <w:rFonts w:ascii="Cambria Math" w:hAnsi="Cambria Math"/>
          </w:rPr>
          <m:t>-2=0</m:t>
        </m:r>
      </m:oMath>
      <w:r w:rsidR="00DC2609">
        <w:t xml:space="preserve"> </w:t>
      </w:r>
    </w:p>
    <w:p w14:paraId="3F00B013" w14:textId="40810D40" w:rsidR="00DC2609" w:rsidRDefault="00DC2609" w:rsidP="00D80577">
      <w:pPr>
        <w:pStyle w:val="List4"/>
      </w:pPr>
      <m:oMath>
        <m:r>
          <m:rPr>
            <m:sty m:val="p"/>
          </m:rPr>
          <w:rPr>
            <w:rFonts w:ascii="Cambria Math" w:hAnsi="Cambria Math"/>
          </w:rPr>
          <m:t xml:space="preserve">2.  </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-4</m:t>
        </m:r>
        <m:r>
          <w:rPr>
            <w:rFonts w:ascii="Cambria Math" w:hAnsi="Cambria Math"/>
          </w:rPr>
          <m:t>x</m:t>
        </m:r>
        <m:r>
          <m:rPr>
            <m:sty m:val="p"/>
          </m:rPr>
          <w:rPr>
            <w:rFonts w:ascii="Cambria Math" w:hAnsi="Cambria Math"/>
          </w:rPr>
          <m:t>-3=0</m:t>
        </m:r>
      </m:oMath>
      <w:r>
        <w:t xml:space="preserve"> </w:t>
      </w:r>
    </w:p>
    <w:p w14:paraId="0702AEFF" w14:textId="7F37FBD1" w:rsidR="0017598B" w:rsidRPr="00DC2609" w:rsidRDefault="0017598B" w:rsidP="0017598B">
      <w:pPr>
        <w:pStyle w:val="List4"/>
      </w:pPr>
      <m:oMath>
        <m:r>
          <m:rPr>
            <m:sty m:val="p"/>
          </m:rPr>
          <w:rPr>
            <w:rFonts w:ascii="Cambria Math" w:hAnsi="Cambria Math"/>
          </w:rPr>
          <m:t xml:space="preserve">3.  </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r>
          <w:rPr>
            <w:rFonts w:ascii="Cambria Math" w:hAnsi="Cambria Math"/>
          </w:rPr>
          <m:t>1</m:t>
        </m:r>
        <m:r>
          <m:rPr>
            <m:sty m:val="p"/>
          </m:rPr>
          <w:rPr>
            <w:rFonts w:ascii="Cambria Math" w:hAnsi="Cambria Math"/>
          </w:rPr>
          <m:t>=0</m:t>
        </m:r>
      </m:oMath>
      <w:r>
        <w:t xml:space="preserve"> </w:t>
      </w:r>
    </w:p>
    <w:p w14:paraId="619A755A" w14:textId="763BDBDB" w:rsidR="0017598B" w:rsidRPr="00DC2609" w:rsidRDefault="0017598B" w:rsidP="000D755E">
      <w:pPr>
        <w:pStyle w:val="List4"/>
        <w:ind w:left="1655"/>
      </w:pPr>
      <w:r>
        <w:t>"</w:t>
      </w:r>
      <w:r w:rsidR="005D5B17" w:rsidRPr="003A2835">
        <w:t>Solve the following quadratic equations</w:t>
      </w:r>
      <w:r w:rsidR="005D5B17">
        <w:t>:</w:t>
      </w:r>
      <w:r w:rsidR="0074336B">
        <w:br/>
      </w:r>
      <w:r>
        <w:t>1. x squared minus x minus 2 equals 0</w:t>
      </w:r>
      <w:r w:rsidR="0074336B">
        <w:br/>
      </w:r>
      <w:r>
        <w:t>2. x squared minus 4x minus 3 equals 0</w:t>
      </w:r>
      <w:r w:rsidR="0074336B">
        <w:br/>
      </w:r>
      <w:r w:rsidR="00A36DF8">
        <w:t>3</w:t>
      </w:r>
      <w:r>
        <w:t>. x squared minus 1 equals 0"</w:t>
      </w:r>
    </w:p>
    <w:p w14:paraId="6631982E" w14:textId="17A7FCD9" w:rsidR="00A36DF8" w:rsidRPr="0019251A" w:rsidRDefault="003A2835" w:rsidP="00A36DF8">
      <w:pPr>
        <w:pStyle w:val="StyleList4SegoeUISymbol"/>
        <w:ind w:left="1655"/>
        <w:rPr>
          <w:rFonts w:ascii="SimBraille" w:hAnsi="SimBraille"/>
          <w:sz w:val="36"/>
          <w:szCs w:val="36"/>
        </w:rPr>
      </w:pPr>
      <w:r w:rsidRPr="0019251A">
        <w:rPr>
          <w:rFonts w:ascii="SimBraille" w:hAnsi="SimBraille"/>
          <w:sz w:val="36"/>
          <w:szCs w:val="36"/>
        </w:rPr>
        <w:t>⠠⠎⠕⠇⠧⠑⠀⠮⠀⠋⠕⠇⠇⠪⠬⠀⠟⠥⠁⠙⠗⠁⠞⠊⠉</w:t>
      </w:r>
    </w:p>
    <w:p w14:paraId="0834C858" w14:textId="344ED7AD" w:rsidR="003A2835" w:rsidRPr="0019251A" w:rsidRDefault="00A36DF8" w:rsidP="000D755E">
      <w:pPr>
        <w:pStyle w:val="StyleList4SegoeUISymbol"/>
        <w:ind w:left="1655"/>
        <w:rPr>
          <w:rFonts w:ascii="SimBraille" w:hAnsi="SimBraille"/>
          <w:sz w:val="36"/>
          <w:szCs w:val="36"/>
        </w:rPr>
      </w:pPr>
      <w:r w:rsidRPr="0019251A">
        <w:rPr>
          <w:rFonts w:ascii="SimBraille" w:hAnsi="SimBraille"/>
          <w:sz w:val="36"/>
          <w:szCs w:val="36"/>
        </w:rPr>
        <w:t>⠀⠀</w:t>
      </w:r>
      <w:r w:rsidR="003A2835" w:rsidRPr="0019251A">
        <w:rPr>
          <w:rFonts w:ascii="SimBraille" w:hAnsi="SimBraille"/>
          <w:sz w:val="36"/>
          <w:szCs w:val="36"/>
        </w:rPr>
        <w:t>⠑⠟⠥⠁⠰⠝⠎⠒</w:t>
      </w:r>
    </w:p>
    <w:p w14:paraId="6BF6A033" w14:textId="2D4592A7" w:rsidR="003A2835" w:rsidRPr="0019251A" w:rsidRDefault="003A2835" w:rsidP="00D80577">
      <w:pPr>
        <w:pStyle w:val="StyleList4SegoeUISymbol"/>
        <w:rPr>
          <w:rFonts w:ascii="SimBraille" w:hAnsi="SimBraille"/>
          <w:sz w:val="36"/>
          <w:szCs w:val="36"/>
        </w:rPr>
      </w:pPr>
      <w:r w:rsidRPr="0019251A">
        <w:rPr>
          <w:rFonts w:ascii="SimBraille" w:hAnsi="SimBraille"/>
          <w:sz w:val="36"/>
          <w:szCs w:val="36"/>
        </w:rPr>
        <w:t>⠐⠐⠿⠰⠰⠰</w:t>
      </w:r>
    </w:p>
    <w:p w14:paraId="6F6CA243" w14:textId="77777777" w:rsidR="003A2835" w:rsidRPr="0019251A" w:rsidRDefault="003A2835" w:rsidP="00D80577">
      <w:pPr>
        <w:pStyle w:val="StyleList4SegoeUISymbol"/>
        <w:rPr>
          <w:rFonts w:ascii="SimBraille" w:hAnsi="SimBraille"/>
          <w:sz w:val="36"/>
          <w:szCs w:val="36"/>
        </w:rPr>
      </w:pPr>
      <w:r w:rsidRPr="0019251A">
        <w:rPr>
          <w:rFonts w:ascii="SimBraille" w:hAnsi="SimBraille"/>
          <w:sz w:val="36"/>
          <w:szCs w:val="36"/>
        </w:rPr>
        <w:t>⠼⠁⠲⠀⠭⠔⠼⠃⠐⠤⠭⠐⠤⠼⠃⠀⠐⠶⠀⠼⠚</w:t>
      </w:r>
    </w:p>
    <w:p w14:paraId="3599C72C" w14:textId="50FB4497" w:rsidR="003A2835" w:rsidRPr="0019251A" w:rsidRDefault="003A2835" w:rsidP="00D80577">
      <w:pPr>
        <w:pStyle w:val="StyleList4SegoeUISymbol"/>
        <w:rPr>
          <w:rFonts w:ascii="SimBraille" w:hAnsi="SimBraille"/>
          <w:sz w:val="36"/>
          <w:szCs w:val="36"/>
        </w:rPr>
      </w:pPr>
      <w:r w:rsidRPr="0019251A">
        <w:rPr>
          <w:rFonts w:ascii="SimBraille" w:hAnsi="SimBraille"/>
          <w:sz w:val="36"/>
          <w:szCs w:val="36"/>
        </w:rPr>
        <w:t>⠼⠃⠲⠀⠭⠔⠼⠃⠐⠤⠼⠙⠭⠐⠤⠼⠉⠀⠐⠶⠀⠼⠚</w:t>
      </w:r>
    </w:p>
    <w:p w14:paraId="677AACF0" w14:textId="77777777" w:rsidR="003A2835" w:rsidRPr="0019251A" w:rsidRDefault="003A2835" w:rsidP="00D80577">
      <w:pPr>
        <w:pStyle w:val="StyleList4SegoeUISymbol"/>
        <w:rPr>
          <w:rFonts w:ascii="SimBraille" w:hAnsi="SimBraille"/>
          <w:sz w:val="36"/>
          <w:szCs w:val="36"/>
        </w:rPr>
      </w:pPr>
      <w:r w:rsidRPr="0019251A">
        <w:rPr>
          <w:rFonts w:ascii="SimBraille" w:hAnsi="SimBraille"/>
          <w:sz w:val="36"/>
          <w:szCs w:val="36"/>
        </w:rPr>
        <w:t>⠼⠉⠲⠀⠭⠔⠼⠃⠐⠤⠼⠁⠀⠐⠶⠀⠼⠚</w:t>
      </w:r>
    </w:p>
    <w:p w14:paraId="684957BD" w14:textId="77777777" w:rsidR="003A2835" w:rsidRPr="0019251A" w:rsidRDefault="003A2835" w:rsidP="00A36DF8">
      <w:pPr>
        <w:pStyle w:val="StyleList4SegoeUISymbol"/>
        <w:spacing w:after="240"/>
        <w:ind w:left="1655"/>
        <w:rPr>
          <w:rFonts w:ascii="SimBraille" w:hAnsi="SimBraille"/>
          <w:sz w:val="36"/>
          <w:szCs w:val="36"/>
        </w:rPr>
      </w:pPr>
      <w:r w:rsidRPr="0019251A">
        <w:rPr>
          <w:rFonts w:ascii="SimBraille" w:hAnsi="SimBraille"/>
          <w:sz w:val="36"/>
          <w:szCs w:val="36"/>
        </w:rPr>
        <w:t>⠐⠐⠿⠰⠄</w:t>
      </w:r>
    </w:p>
    <w:p w14:paraId="1845B895" w14:textId="3D89AD1D" w:rsidR="00E85185" w:rsidRDefault="003A2835" w:rsidP="00F97848">
      <w:pPr>
        <w:pStyle w:val="List"/>
        <w:ind w:left="1077" w:hanging="1077"/>
      </w:pPr>
      <w:r w:rsidRPr="003A2835">
        <w:lastRenderedPageBreak/>
        <w:t>1.7.</w:t>
      </w:r>
      <w:r w:rsidR="002E681B">
        <w:t>5</w:t>
      </w:r>
      <w:r w:rsidRPr="003A2835">
        <w:tab/>
      </w:r>
      <w:r w:rsidR="00E85185">
        <w:t>When word(s) form part of the technical expression itself,</w:t>
      </w:r>
      <w:r w:rsidR="00F97848">
        <w:t xml:space="preserve"> </w:t>
      </w:r>
      <w:r w:rsidR="00F97848" w:rsidRPr="00901544">
        <w:t>follow</w:t>
      </w:r>
      <w:r w:rsidR="00E85185" w:rsidRPr="00901544">
        <w:t xml:space="preserve"> the guidelines below </w:t>
      </w:r>
      <w:r w:rsidR="00901544" w:rsidRPr="00901544">
        <w:t>to improve readability.</w:t>
      </w:r>
    </w:p>
    <w:p w14:paraId="41FE2FDF" w14:textId="6212B220" w:rsidR="00F12682" w:rsidRDefault="00F12682" w:rsidP="00F12682">
      <w:pPr>
        <w:pStyle w:val="NormalIndent"/>
      </w:pPr>
      <w:r w:rsidRPr="00DC520E">
        <w:rPr>
          <w:i/>
          <w:iCs/>
        </w:rPr>
        <w:t>Note</w:t>
      </w:r>
      <w:r w:rsidRPr="00483BBE">
        <w:rPr>
          <w:i/>
          <w:iCs/>
        </w:rPr>
        <w:t>:</w:t>
      </w:r>
      <w:r w:rsidRPr="0035709B">
        <w:t xml:space="preserve"> </w:t>
      </w:r>
      <w:r w:rsidR="00483BBE">
        <w:t xml:space="preserve"> M</w:t>
      </w:r>
      <w:r w:rsidRPr="0035709B">
        <w:t>athematical function abbreviations such as sin, arctan and min are not considered words.</w:t>
      </w:r>
    </w:p>
    <w:p w14:paraId="50963C89" w14:textId="77777777" w:rsidR="00DE438C" w:rsidRDefault="00DE438C" w:rsidP="00EB0796">
      <w:pPr>
        <w:pStyle w:val="List"/>
        <w:numPr>
          <w:ilvl w:val="0"/>
          <w:numId w:val="31"/>
        </w:numPr>
        <w:spacing w:before="240"/>
        <w:rPr>
          <w:lang w:val="en-GB"/>
        </w:rPr>
      </w:pPr>
      <w:r>
        <w:rPr>
          <w:lang w:val="en-GB"/>
        </w:rPr>
        <w:t>For each</w:t>
      </w:r>
      <w:r w:rsidR="00EB0796" w:rsidRPr="003A2835">
        <w:rPr>
          <w:lang w:val="en-GB"/>
        </w:rPr>
        <w:t xml:space="preserve"> symbols-sequence contain</w:t>
      </w:r>
      <w:r>
        <w:rPr>
          <w:lang w:val="en-GB"/>
        </w:rPr>
        <w:t>ing</w:t>
      </w:r>
      <w:r w:rsidR="00EB0796" w:rsidRPr="003A2835">
        <w:rPr>
          <w:lang w:val="en-GB"/>
        </w:rPr>
        <w:t xml:space="preserve"> word</w:t>
      </w:r>
      <w:r w:rsidR="00EB0796">
        <w:rPr>
          <w:lang w:val="en-GB"/>
        </w:rPr>
        <w:t>(</w:t>
      </w:r>
      <w:r w:rsidR="00EB0796" w:rsidRPr="003A2835">
        <w:rPr>
          <w:lang w:val="en-GB"/>
        </w:rPr>
        <w:t>s</w:t>
      </w:r>
      <w:r w:rsidR="00EB0796">
        <w:rPr>
          <w:lang w:val="en-GB"/>
        </w:rPr>
        <w:t>)</w:t>
      </w:r>
      <w:r w:rsidR="00EB0796" w:rsidRPr="003A2835">
        <w:rPr>
          <w:lang w:val="en-GB"/>
        </w:rPr>
        <w:t>, allow two grade 1 symbol indicators where doing so will result in the word</w:t>
      </w:r>
      <w:r w:rsidR="00EB0796">
        <w:rPr>
          <w:lang w:val="en-GB"/>
        </w:rPr>
        <w:t>(</w:t>
      </w:r>
      <w:r w:rsidR="00EB0796" w:rsidRPr="003A2835">
        <w:rPr>
          <w:lang w:val="en-GB"/>
        </w:rPr>
        <w:t>s</w:t>
      </w:r>
      <w:r w:rsidR="00EB0796">
        <w:rPr>
          <w:lang w:val="en-GB"/>
        </w:rPr>
        <w:t>)</w:t>
      </w:r>
      <w:r w:rsidR="00EB0796" w:rsidRPr="003A2835">
        <w:rPr>
          <w:lang w:val="en-GB"/>
        </w:rPr>
        <w:t xml:space="preserve"> appearing in their usual contracted form.</w:t>
      </w:r>
      <w:r>
        <w:rPr>
          <w:lang w:val="en-GB"/>
        </w:rPr>
        <w:t xml:space="preserve"> </w:t>
      </w:r>
    </w:p>
    <w:p w14:paraId="609B5B0D" w14:textId="51128CC1" w:rsidR="00EB0796" w:rsidRDefault="00DE438C" w:rsidP="00DE438C">
      <w:pPr>
        <w:pStyle w:val="NormalIndent"/>
        <w:ind w:left="1797"/>
        <w:rPr>
          <w:lang w:val="en-GB"/>
        </w:rPr>
      </w:pPr>
      <w:r w:rsidRPr="00DE438C">
        <w:rPr>
          <w:i/>
          <w:iCs/>
          <w:lang w:val="en-GB"/>
        </w:rPr>
        <w:t>Note</w:t>
      </w:r>
      <w:r w:rsidRPr="004E181A">
        <w:rPr>
          <w:i/>
          <w:iCs/>
          <w:lang w:val="en-GB"/>
        </w:rPr>
        <w:t>:</w:t>
      </w:r>
      <w:r>
        <w:rPr>
          <w:lang w:val="en-GB"/>
        </w:rPr>
        <w:t xml:space="preserve">  If more than two grade 1 symbol indicators are required then use a grade 1 word indicator.</w:t>
      </w:r>
      <w:r w:rsidR="002A2B66">
        <w:rPr>
          <w:lang w:val="en-GB"/>
        </w:rPr>
        <w:t xml:space="preserve"> </w:t>
      </w:r>
    </w:p>
    <w:p w14:paraId="0F624A0C" w14:textId="2FC432B4" w:rsidR="00483BBE" w:rsidRDefault="00483BBE" w:rsidP="00DE438C">
      <w:pPr>
        <w:pStyle w:val="NormalIndent"/>
        <w:ind w:left="1797"/>
        <w:rPr>
          <w:lang w:val="en-GB"/>
        </w:rPr>
      </w:pPr>
      <w:r>
        <w:rPr>
          <w:i/>
          <w:iCs/>
          <w:lang w:val="en-GB"/>
        </w:rPr>
        <w:t>Note:</w:t>
      </w:r>
      <w:r>
        <w:rPr>
          <w:lang w:val="en-GB"/>
        </w:rPr>
        <w:t xml:space="preserve">  If three or more symbol-sequences in the </w:t>
      </w:r>
      <w:r w:rsidRPr="003A2835">
        <w:rPr>
          <w:lang w:val="en-GB"/>
        </w:rPr>
        <w:t xml:space="preserve">entire expression </w:t>
      </w:r>
      <w:r>
        <w:rPr>
          <w:lang w:val="en-GB"/>
        </w:rPr>
        <w:t>require</w:t>
      </w:r>
      <w:r w:rsidRPr="003A2835">
        <w:rPr>
          <w:lang w:val="en-GB"/>
        </w:rPr>
        <w:t xml:space="preserve"> either a grade 1 symbol or </w:t>
      </w:r>
      <w:r>
        <w:rPr>
          <w:lang w:val="en-GB"/>
        </w:rPr>
        <w:t xml:space="preserve">grade 1 </w:t>
      </w:r>
      <w:r w:rsidRPr="003A2835">
        <w:rPr>
          <w:lang w:val="en-GB"/>
        </w:rPr>
        <w:t>word indicator</w:t>
      </w:r>
      <w:r>
        <w:rPr>
          <w:lang w:val="en-GB"/>
        </w:rPr>
        <w:t xml:space="preserve"> then use a grade 1 passage.</w:t>
      </w:r>
    </w:p>
    <w:p w14:paraId="47BB92C5" w14:textId="77777777" w:rsidR="00F12682" w:rsidRPr="003A2835" w:rsidRDefault="00F12682" w:rsidP="00F12682">
      <w:pPr>
        <w:pStyle w:val="Heading5"/>
        <w:rPr>
          <w:lang w:val="en-GB"/>
        </w:rPr>
      </w:pPr>
      <w:r>
        <w:rPr>
          <w:lang w:val="en-GB"/>
        </w:rPr>
        <w:t>Example:</w:t>
      </w:r>
    </w:p>
    <w:p w14:paraId="01FA7B51" w14:textId="44053D4A" w:rsidR="00F12682" w:rsidRPr="00C83CF3" w:rsidRDefault="00F12682" w:rsidP="00C83CF3">
      <w:pPr>
        <w:pStyle w:val="List4"/>
        <w:ind w:left="1088"/>
      </w:pPr>
      <m:oMathPara>
        <m:oMathParaPr>
          <m:jc m:val="left"/>
        </m:oMathParaPr>
        <m:oMath>
          <m:r>
            <m:rPr>
              <m:nor/>
            </m:rPr>
            <m:t>speed</m:t>
          </m:r>
          <m:r>
            <m:rPr>
              <m:sty m:val="p"/>
            </m:rPr>
            <w:rPr>
              <w:rFonts w:ascii="Cambria Math" w:hAnsi="Cambria Math"/>
            </w:rPr>
            <m:t>=</m:t>
          </m:r>
          <m:f>
            <m:fPr>
              <m:ctrlPr>
                <w:rPr>
                  <w:rFonts w:ascii="Cambria Math" w:hAnsi="Cambria Math"/>
                </w:rPr>
              </m:ctrlPr>
            </m:fPr>
            <m:num>
              <m:r>
                <m:rPr>
                  <m:nor/>
                </m:rPr>
                <m:t>distance</m:t>
              </m:r>
            </m:num>
            <m:den>
              <m:r>
                <m:rPr>
                  <m:nor/>
                </m:rPr>
                <m:t>time</m:t>
              </m:r>
            </m:den>
          </m:f>
        </m:oMath>
      </m:oMathPara>
    </w:p>
    <w:p w14:paraId="01598D8C" w14:textId="77777777" w:rsidR="00F12682" w:rsidRDefault="00F12682" w:rsidP="005419AE">
      <w:pPr>
        <w:pStyle w:val="List4"/>
        <w:ind w:left="1655"/>
      </w:pPr>
      <w:r>
        <w:t>"speed equals distance over time"</w:t>
      </w:r>
    </w:p>
    <w:p w14:paraId="6397F366" w14:textId="77777777" w:rsidR="00F12682" w:rsidRPr="00F12682" w:rsidRDefault="00F12682" w:rsidP="005419AE">
      <w:pPr>
        <w:pStyle w:val="StyleList4SegoeUISymbol"/>
        <w:spacing w:after="240"/>
        <w:ind w:left="1655"/>
        <w:rPr>
          <w:rFonts w:ascii="SimBraille" w:hAnsi="SimBraille"/>
          <w:sz w:val="36"/>
          <w:szCs w:val="36"/>
        </w:rPr>
      </w:pPr>
      <w:r w:rsidRPr="00F12682">
        <w:rPr>
          <w:rFonts w:ascii="SimBraille" w:hAnsi="SimBraille"/>
          <w:sz w:val="36"/>
          <w:szCs w:val="36"/>
        </w:rPr>
        <w:t>⠎⠏⠑⠫⠀⠐⠶⠀⠰⠷⠙⠊⠌⠨⠑⠨⠌⠐⠞⠰⠾</w:t>
      </w:r>
    </w:p>
    <w:p w14:paraId="110FB1DB" w14:textId="64B6B4CC" w:rsidR="0093645D" w:rsidRDefault="00F97848" w:rsidP="0093645D">
      <w:pPr>
        <w:pStyle w:val="List"/>
        <w:numPr>
          <w:ilvl w:val="0"/>
          <w:numId w:val="31"/>
        </w:numPr>
        <w:spacing w:before="240"/>
      </w:pPr>
      <w:r>
        <w:t xml:space="preserve">Place a </w:t>
      </w:r>
      <w:r w:rsidR="0093645D">
        <w:t>grade 1 word indicator just prior to the first symbol which could be misread as a contraction if this allows word(s) earlier in the symbols-sequence to appear contracted.</w:t>
      </w:r>
    </w:p>
    <w:p w14:paraId="2226E1C5" w14:textId="77777777" w:rsidR="0093645D" w:rsidRPr="003A2835" w:rsidRDefault="0093645D" w:rsidP="0093645D">
      <w:pPr>
        <w:pStyle w:val="Heading5"/>
        <w:rPr>
          <w:lang w:val="en-GB"/>
        </w:rPr>
      </w:pPr>
      <w:r>
        <w:rPr>
          <w:lang w:val="en-GB"/>
        </w:rPr>
        <w:t>Example:</w:t>
      </w:r>
    </w:p>
    <w:p w14:paraId="48B019C8" w14:textId="77777777" w:rsidR="0093645D" w:rsidRPr="00525C7D" w:rsidRDefault="00367FA0" w:rsidP="0093645D">
      <w:pPr>
        <w:pStyle w:val="List4"/>
        <w:rPr>
          <w:rFonts w:cs="Tahoma"/>
        </w:rPr>
      </w:pPr>
      <m:oMath>
        <m:sSub>
          <m:sSubPr>
            <m:ctrlPr>
              <w:rPr>
                <w:rFonts w:ascii="Cambria Math" w:hAnsi="Cambria Math" w:cs="Tahoma"/>
              </w:rPr>
            </m:ctrlPr>
          </m:sSubPr>
          <m:e>
            <m:r>
              <m:rPr>
                <m:nor/>
              </m:rPr>
              <w:rPr>
                <w:rFonts w:cs="Tahoma"/>
              </w:rPr>
              <m:t>luminosity</m:t>
            </m:r>
          </m:e>
          <m:sub>
            <m:r>
              <m:rPr>
                <m:nor/>
              </m:rPr>
              <w:rPr>
                <w:rFonts w:cs="Tahoma"/>
              </w:rPr>
              <m:t>sun</m:t>
            </m:r>
          </m:sub>
        </m:sSub>
      </m:oMath>
      <w:r w:rsidR="0093645D" w:rsidRPr="00525C7D">
        <w:rPr>
          <w:rFonts w:cs="Tahoma"/>
        </w:rPr>
        <w:t xml:space="preserve"> </w:t>
      </w:r>
    </w:p>
    <w:p w14:paraId="26D9F7FB" w14:textId="77777777" w:rsidR="0093645D" w:rsidRPr="009E3839" w:rsidRDefault="0093645D" w:rsidP="0093645D">
      <w:pPr>
        <w:pStyle w:val="List4"/>
        <w:rPr>
          <w:rFonts w:cs="Tahoma"/>
        </w:rPr>
      </w:pPr>
      <w:r>
        <w:rPr>
          <w:rFonts w:cs="Tahoma"/>
        </w:rPr>
        <w:t>"luminosity subscript sun"</w:t>
      </w:r>
    </w:p>
    <w:p w14:paraId="79A95832" w14:textId="77777777" w:rsidR="00BE021E" w:rsidRDefault="0093645D" w:rsidP="00907ADE">
      <w:pPr>
        <w:pStyle w:val="StyleStyleList4SegoeUISymbolAfter12pt"/>
        <w:spacing w:after="0"/>
        <w:rPr>
          <w:rFonts w:ascii="Tahoma" w:hAnsi="Tahoma" w:cs="Tahoma"/>
          <w:sz w:val="28"/>
          <w:szCs w:val="28"/>
        </w:rPr>
      </w:pPr>
      <w:r w:rsidRPr="00E44195">
        <w:rPr>
          <w:rFonts w:ascii="SimBraille" w:hAnsi="SimBraille"/>
          <w:sz w:val="36"/>
          <w:szCs w:val="36"/>
        </w:rPr>
        <w:t>⠇⠥⠍⠔⠕⠎⠰⠽⠰⠰⠢⠣⠎⠥⠝⠜</w:t>
      </w:r>
      <w:r w:rsidR="00BE021E" w:rsidRPr="0019251A">
        <w:rPr>
          <w:rFonts w:ascii="Tahoma" w:hAnsi="Tahoma" w:cs="Tahoma"/>
          <w:sz w:val="28"/>
          <w:szCs w:val="28"/>
        </w:rPr>
        <w:t xml:space="preserve"> </w:t>
      </w:r>
    </w:p>
    <w:p w14:paraId="2E181289" w14:textId="70A967D4" w:rsidR="0093645D" w:rsidRPr="00E44195" w:rsidRDefault="0093645D" w:rsidP="00907ADE">
      <w:pPr>
        <w:pStyle w:val="StyleList4SegoeUISymbol"/>
        <w:spacing w:after="240"/>
        <w:ind w:left="2234"/>
        <w:rPr>
          <w:rFonts w:ascii="SimBraille" w:hAnsi="SimBraille"/>
          <w:sz w:val="36"/>
          <w:szCs w:val="36"/>
        </w:rPr>
      </w:pPr>
      <w:r w:rsidRPr="003507BA">
        <w:rPr>
          <w:rFonts w:ascii="Tahoma" w:hAnsi="Tahoma" w:cs="Tahoma"/>
          <w:sz w:val="28"/>
          <w:szCs w:val="28"/>
        </w:rPr>
        <w:t>[rather than]</w:t>
      </w:r>
      <w:r w:rsidR="00BE021E">
        <w:rPr>
          <w:rFonts w:ascii="Tahoma" w:hAnsi="Tahoma" w:cs="Tahoma"/>
          <w:sz w:val="28"/>
          <w:szCs w:val="28"/>
        </w:rPr>
        <w:t xml:space="preserve"> </w:t>
      </w:r>
      <w:r w:rsidRPr="00E44195">
        <w:rPr>
          <w:rFonts w:ascii="SimBraille" w:hAnsi="SimBraille"/>
          <w:sz w:val="36"/>
          <w:szCs w:val="36"/>
        </w:rPr>
        <w:t>⠰⠰⠇⠥⠍⠊⠝⠕⠎⠊⠞⠽⠢⠣⠎⠥⠝⠜</w:t>
      </w:r>
    </w:p>
    <w:p w14:paraId="3240D5AE" w14:textId="6E5076C9" w:rsidR="00E44195" w:rsidRDefault="00F97848" w:rsidP="005419AE">
      <w:pPr>
        <w:pStyle w:val="List"/>
        <w:numPr>
          <w:ilvl w:val="0"/>
          <w:numId w:val="31"/>
        </w:numPr>
        <w:spacing w:before="240"/>
      </w:pPr>
      <w:r>
        <w:t>Place a</w:t>
      </w:r>
      <w:r w:rsidR="00E44195" w:rsidRPr="0035709B">
        <w:t xml:space="preserve"> grade 1 passage indicator at the beginning of the first symbols-sequence that needs a grade 1 indicator if this allows preceding word(s) to appear contracted.</w:t>
      </w:r>
    </w:p>
    <w:p w14:paraId="04DE616E" w14:textId="77777777" w:rsidR="0093645D" w:rsidRPr="003A2835" w:rsidRDefault="0093645D" w:rsidP="0093645D">
      <w:pPr>
        <w:pStyle w:val="Heading5"/>
        <w:rPr>
          <w:lang w:val="en-GB"/>
        </w:rPr>
      </w:pPr>
      <w:r>
        <w:rPr>
          <w:lang w:val="en-GB"/>
        </w:rPr>
        <w:t>Example:</w:t>
      </w:r>
    </w:p>
    <w:p w14:paraId="68FF2B3F" w14:textId="724B2E2D" w:rsidR="0093645D" w:rsidRPr="00C83CF3" w:rsidRDefault="005419AE" w:rsidP="00C83CF3">
      <w:pPr>
        <w:pStyle w:val="List4"/>
        <w:ind w:left="1088"/>
      </w:pPr>
      <m:oMathPara>
        <m:oMathParaPr>
          <m:jc m:val="left"/>
        </m:oMathParaPr>
        <m:oMath>
          <m:r>
            <m:rPr>
              <m:nor/>
            </m:rPr>
            <w:rPr>
              <w:rFonts w:ascii="Cambria Math"/>
            </w:rPr>
            <m:t>speed</m:t>
          </m:r>
          <m:r>
            <m:rPr>
              <m:sty m:val="p"/>
            </m:rPr>
            <w:rPr>
              <w:rFonts w:ascii="Cambria Math" w:hAnsi="Cambria Math"/>
            </w:rPr>
            <m:t>=</m:t>
          </m:r>
          <m:f>
            <m:fPr>
              <m:ctrlPr>
                <w:rPr>
                  <w:rFonts w:ascii="Cambria Math" w:hAnsi="Cambria Math"/>
                </w:rPr>
              </m:ctrlPr>
            </m:fPr>
            <m:num>
              <m:r>
                <m:rPr>
                  <m:nor/>
                </m:rPr>
                <w:rPr>
                  <w:rFonts w:ascii="Cambria Math" w:hAnsi="Cambria Math"/>
                </w:rPr>
                <m:t>distance</m:t>
              </m:r>
            </m:num>
            <m:den>
              <m:r>
                <m:rPr>
                  <m:nor/>
                </m:rPr>
                <w:rPr>
                  <w:rFonts w:ascii="Cambria Math" w:hAnsi="Cambria Math"/>
                </w:rPr>
                <m:t>time</m:t>
              </m:r>
            </m:den>
          </m:f>
          <m:r>
            <m:rPr>
              <m:sty m:val="p"/>
            </m:rPr>
            <w:rPr>
              <w:rFonts w:ascii="Cambria Math" w:hAnsi="Cambria Math"/>
            </w:rPr>
            <m:t>=</m:t>
          </m:r>
          <m:f>
            <m:fPr>
              <m:ctrlPr>
                <w:rPr>
                  <w:rFonts w:ascii="Cambria Math" w:hAnsi="Cambria Math"/>
                </w:rPr>
              </m:ctrlPr>
            </m:fPr>
            <m:num>
              <m:r>
                <m:rPr>
                  <m:sty m:val="p"/>
                </m:rPr>
                <w:rPr>
                  <w:rFonts w:ascii="Cambria Math" w:hAnsi="Cambria Math"/>
                </w:rPr>
                <m:t>30,000 </m:t>
              </m:r>
              <m:r>
                <m:rPr>
                  <m:nor/>
                </m:rPr>
                <w:rPr>
                  <w:rFonts w:ascii="Cambria Math" w:hAnsi="Cambria Math"/>
                </w:rPr>
                <m:t>m</m:t>
              </m:r>
            </m:num>
            <m:den>
              <m:r>
                <m:rPr>
                  <m:sty m:val="p"/>
                </m:rPr>
                <w:rPr>
                  <w:rFonts w:ascii="Cambria Math" w:hAnsi="Cambria Math"/>
                </w:rPr>
                <m:t>60 </m:t>
              </m:r>
              <m:r>
                <m:rPr>
                  <m:nor/>
                </m:rPr>
                <w:rPr>
                  <w:rFonts w:ascii="Cambria Math" w:hAnsi="Cambria Math"/>
                </w:rPr>
                <m:t>s</m:t>
              </m:r>
            </m:den>
          </m:f>
          <m:r>
            <m:rPr>
              <m:sty m:val="p"/>
            </m:rPr>
            <w:rPr>
              <w:rFonts w:ascii="Cambria Math" w:hAnsi="Cambria Math"/>
            </w:rPr>
            <m:t>=500 </m:t>
          </m:r>
          <m:r>
            <m:rPr>
              <m:nor/>
            </m:rPr>
            <w:rPr>
              <w:rFonts w:ascii="Cambria Math" w:hAnsi="Cambria Math"/>
            </w:rPr>
            <m:t>m</m:t>
          </m:r>
          <m:r>
            <m:rPr>
              <m:lit/>
              <m:sty m:val="p"/>
            </m:rPr>
            <w:rPr>
              <w:rFonts w:ascii="Cambria Math" w:hAnsi="Cambria Math"/>
            </w:rPr>
            <m:t>/</m:t>
          </m:r>
          <m:r>
            <m:rPr>
              <m:nor/>
            </m:rPr>
            <w:rPr>
              <w:rFonts w:ascii="Cambria Math" w:hAnsi="Cambria Math"/>
            </w:rPr>
            <m:t>s</m:t>
          </m:r>
        </m:oMath>
      </m:oMathPara>
    </w:p>
    <w:p w14:paraId="269E70BE" w14:textId="29FE20C6" w:rsidR="0093645D" w:rsidRPr="009E3839" w:rsidRDefault="0093645D" w:rsidP="008F2D9A">
      <w:pPr>
        <w:pStyle w:val="List4"/>
        <w:spacing w:after="240"/>
        <w:ind w:left="1655"/>
        <w:rPr>
          <w:rFonts w:cs="Tahoma"/>
        </w:rPr>
      </w:pPr>
      <w:r>
        <w:rPr>
          <w:rFonts w:cs="Tahoma"/>
        </w:rPr>
        <w:t>"</w:t>
      </w:r>
      <w:r w:rsidRPr="0035709B">
        <w:t>speed equals distance over time equals 30,000 m over 60 s equals 500 m/s</w:t>
      </w:r>
      <w:r>
        <w:rPr>
          <w:rFonts w:cs="Tahoma"/>
        </w:rPr>
        <w:t>"</w:t>
      </w:r>
    </w:p>
    <w:p w14:paraId="0113314D" w14:textId="77777777" w:rsidR="0093645D" w:rsidRPr="0093645D" w:rsidRDefault="0093645D" w:rsidP="005419AE">
      <w:pPr>
        <w:pStyle w:val="StyleList4SegoeUISymbol"/>
        <w:ind w:left="1655"/>
        <w:rPr>
          <w:rFonts w:ascii="SimBraille" w:hAnsi="SimBraille"/>
          <w:sz w:val="36"/>
          <w:szCs w:val="36"/>
        </w:rPr>
      </w:pPr>
      <w:r w:rsidRPr="0093645D">
        <w:rPr>
          <w:rFonts w:ascii="SimBraille" w:hAnsi="SimBraille"/>
          <w:sz w:val="36"/>
          <w:szCs w:val="36"/>
        </w:rPr>
        <w:lastRenderedPageBreak/>
        <w:t>⠎⠏⠑⠫⠀⠐⠶⠀⠰⠰⠰⠷⠙⠊⠎⠞⠁⠝⠉⠑⠨⠌⠞⠊⠍⠑⠾</w:t>
      </w:r>
    </w:p>
    <w:p w14:paraId="585706C7" w14:textId="77777777" w:rsidR="0093645D" w:rsidRPr="0093645D" w:rsidRDefault="0093645D" w:rsidP="005419AE">
      <w:pPr>
        <w:pStyle w:val="StyleList4SegoeUISymbol"/>
        <w:ind w:left="1655"/>
        <w:rPr>
          <w:rFonts w:ascii="SimBraille" w:hAnsi="SimBraille"/>
          <w:sz w:val="36"/>
          <w:szCs w:val="36"/>
        </w:rPr>
      </w:pPr>
      <w:r w:rsidRPr="0093645D">
        <w:rPr>
          <w:rFonts w:ascii="SimBraille" w:hAnsi="SimBraille"/>
          <w:sz w:val="36"/>
          <w:szCs w:val="36"/>
        </w:rPr>
        <w:t>⠀⠀⠐⠶⠀⠷⠼⠉⠚⠂⠚⠚⠚⠀⠍⠨⠌⠼⠋⠚⠀⠎⠾</w:t>
      </w:r>
    </w:p>
    <w:p w14:paraId="1DABD5CA" w14:textId="77777777" w:rsidR="0093645D" w:rsidRPr="0093645D" w:rsidRDefault="0093645D" w:rsidP="005419AE">
      <w:pPr>
        <w:pStyle w:val="StyleList4SegoeUISymbol"/>
        <w:spacing w:after="240"/>
        <w:ind w:left="1655"/>
        <w:rPr>
          <w:rFonts w:ascii="SimBraille" w:hAnsi="SimBraille"/>
          <w:sz w:val="36"/>
          <w:szCs w:val="36"/>
        </w:rPr>
      </w:pPr>
      <w:r w:rsidRPr="0093645D">
        <w:rPr>
          <w:rFonts w:ascii="SimBraille" w:hAnsi="SimBraille"/>
          <w:sz w:val="36"/>
          <w:szCs w:val="36"/>
        </w:rPr>
        <w:t>⠀⠀⠐⠶⠀⠼⠑⠚⠚⠀⠍⠸⠌⠎⠰⠄</w:t>
      </w:r>
    </w:p>
    <w:p w14:paraId="6AEFD9BB" w14:textId="3086A07D" w:rsidR="00483BBE" w:rsidRDefault="004A0A4B" w:rsidP="009D7313">
      <w:pPr>
        <w:pStyle w:val="List"/>
      </w:pPr>
      <w:r>
        <w:t>1.7.</w:t>
      </w:r>
      <w:r w:rsidR="00483BBE">
        <w:t>6</w:t>
      </w:r>
      <w:r>
        <w:tab/>
      </w:r>
      <w:r w:rsidR="009D7313">
        <w:t>U</w:t>
      </w:r>
      <w:r w:rsidR="00483BBE">
        <w:t>se a consistent approach to the use of grade 1 indicators when transcribing a particular text in order to maintain clarity for the reader.</w:t>
      </w:r>
    </w:p>
    <w:p w14:paraId="001C7701" w14:textId="05AC3841" w:rsidR="004A0A4B" w:rsidRDefault="004A0A4B" w:rsidP="00483BBE">
      <w:pPr>
        <w:pStyle w:val="NormalIndent"/>
      </w:pPr>
      <w:r w:rsidRPr="00483BBE">
        <w:rPr>
          <w:i/>
          <w:iCs/>
        </w:rPr>
        <w:t>Note</w:t>
      </w:r>
      <w:r w:rsidRPr="00B508FC">
        <w:rPr>
          <w:i/>
          <w:iCs/>
        </w:rPr>
        <w:t>:</w:t>
      </w:r>
      <w:r>
        <w:t xml:space="preserve"> </w:t>
      </w:r>
      <w:r w:rsidR="00B508FC">
        <w:t xml:space="preserve"> </w:t>
      </w:r>
      <w:r>
        <w:t xml:space="preserve">The default approach is to maintain words in their usual contracted form </w:t>
      </w:r>
      <w:r w:rsidR="00B508FC">
        <w:t>where</w:t>
      </w:r>
      <w:r>
        <w:t xml:space="preserve"> possibl</w:t>
      </w:r>
      <w:r w:rsidR="00901544">
        <w:t>e</w:t>
      </w:r>
      <w:r w:rsidR="00686455">
        <w:t>; follow</w:t>
      </w:r>
      <w:r w:rsidR="00F96880">
        <w:t xml:space="preserve"> Section 1.7.5 </w:t>
      </w:r>
      <w:r w:rsidR="00F96880" w:rsidRPr="00F96880">
        <w:t xml:space="preserve">for </w:t>
      </w:r>
      <w:r w:rsidRPr="00F96880">
        <w:t>technical expressions contain</w:t>
      </w:r>
      <w:r w:rsidR="00F96880" w:rsidRPr="00F96880">
        <w:t>ing</w:t>
      </w:r>
      <w:r w:rsidRPr="00F96880">
        <w:t xml:space="preserve"> words</w:t>
      </w:r>
      <w:r w:rsidR="00F96880" w:rsidRPr="00F96880">
        <w:t>.</w:t>
      </w:r>
    </w:p>
    <w:p w14:paraId="504CAEB3" w14:textId="35465DE4" w:rsidR="00441691" w:rsidRDefault="004A0A4B" w:rsidP="009452E4">
      <w:pPr>
        <w:pStyle w:val="List"/>
      </w:pPr>
      <w:r>
        <w:t>1.7.</w:t>
      </w:r>
      <w:r w:rsidR="00B508FC">
        <w:t>7</w:t>
      </w:r>
      <w:r>
        <w:tab/>
      </w:r>
      <w:r w:rsidR="0062221F">
        <w:t>Transcriber</w:t>
      </w:r>
      <w:r w:rsidR="00441691">
        <w:t xml:space="preserve">s may choose to use grade 1 mode for all technical expressions in a text. </w:t>
      </w:r>
      <w:r w:rsidR="009D7313">
        <w:t>In making the decision to adopt this approach, careful consideration should be given to factors such as:</w:t>
      </w:r>
    </w:p>
    <w:p w14:paraId="5A621715" w14:textId="32943A02" w:rsidR="000055D5" w:rsidRDefault="000055D5" w:rsidP="000055D5">
      <w:pPr>
        <w:pStyle w:val="List"/>
        <w:numPr>
          <w:ilvl w:val="0"/>
          <w:numId w:val="32"/>
        </w:numPr>
      </w:pPr>
      <w:r>
        <w:t>how UEB is taught</w:t>
      </w:r>
      <w:r w:rsidR="00441691">
        <w:t xml:space="preserve"> in the area</w:t>
      </w:r>
      <w:r w:rsidR="00154C9B">
        <w:t>;</w:t>
      </w:r>
    </w:p>
    <w:p w14:paraId="49816CE1" w14:textId="7B821B57" w:rsidR="000055D5" w:rsidRDefault="000055D5" w:rsidP="000055D5">
      <w:pPr>
        <w:pStyle w:val="List"/>
        <w:numPr>
          <w:ilvl w:val="0"/>
          <w:numId w:val="32"/>
        </w:numPr>
      </w:pPr>
      <w:r>
        <w:t>decisions of the local braille authority</w:t>
      </w:r>
      <w:r w:rsidR="00154C9B">
        <w:t>;</w:t>
      </w:r>
    </w:p>
    <w:p w14:paraId="79982C4F" w14:textId="495FD6C9" w:rsidR="004A0A4B" w:rsidRDefault="000055D5" w:rsidP="000055D5">
      <w:pPr>
        <w:pStyle w:val="List"/>
        <w:numPr>
          <w:ilvl w:val="0"/>
          <w:numId w:val="32"/>
        </w:numPr>
      </w:pPr>
      <w:r>
        <w:t>level of education of the target audience</w:t>
      </w:r>
      <w:r w:rsidR="00154C9B">
        <w:t>;</w:t>
      </w:r>
    </w:p>
    <w:p w14:paraId="0DE0637F" w14:textId="7CBFB25C" w:rsidR="000055D5" w:rsidRDefault="000055D5" w:rsidP="000055D5">
      <w:pPr>
        <w:pStyle w:val="List"/>
        <w:numPr>
          <w:ilvl w:val="0"/>
          <w:numId w:val="32"/>
        </w:numPr>
      </w:pPr>
      <w:r>
        <w:t>what the target audience would expect</w:t>
      </w:r>
      <w:r w:rsidR="00154C9B">
        <w:t>;</w:t>
      </w:r>
    </w:p>
    <w:p w14:paraId="10F460B5" w14:textId="612A6F5A" w:rsidR="000055D5" w:rsidRDefault="000055D5" w:rsidP="000055D5">
      <w:pPr>
        <w:pStyle w:val="List"/>
        <w:numPr>
          <w:ilvl w:val="0"/>
          <w:numId w:val="32"/>
        </w:numPr>
      </w:pPr>
      <w:r>
        <w:t>translation tools available</w:t>
      </w:r>
      <w:r w:rsidR="00154C9B">
        <w:t>;</w:t>
      </w:r>
    </w:p>
    <w:p w14:paraId="692308F4" w14:textId="53E14009" w:rsidR="000055D5" w:rsidRDefault="000055D5" w:rsidP="000055D5">
      <w:pPr>
        <w:pStyle w:val="List"/>
        <w:numPr>
          <w:ilvl w:val="0"/>
          <w:numId w:val="32"/>
        </w:numPr>
      </w:pPr>
      <w:r>
        <w:t xml:space="preserve">in-house production rules </w:t>
      </w:r>
      <w:r w:rsidR="009D7313">
        <w:t>based on document</w:t>
      </w:r>
      <w:r>
        <w:t xml:space="preserve"> type</w:t>
      </w:r>
      <w:r w:rsidR="009D7313">
        <w:t>.</w:t>
      </w:r>
    </w:p>
    <w:p w14:paraId="764B34FC" w14:textId="595BA1C8" w:rsidR="009452E4" w:rsidRDefault="00D2023F" w:rsidP="009452E4">
      <w:pPr>
        <w:pStyle w:val="List"/>
      </w:pPr>
      <w:r w:rsidRPr="003A2835">
        <w:t>1.7.</w:t>
      </w:r>
      <w:bookmarkStart w:id="4" w:name="_Hlk178521459"/>
      <w:r w:rsidR="009452E4">
        <w:t>8</w:t>
      </w:r>
      <w:r w:rsidR="009452E4">
        <w:tab/>
      </w:r>
      <w:r w:rsidR="009452E4" w:rsidRPr="003A2835">
        <w:t>When students write work, they may use a different strategy for the grade 1 indicators, particularly if the number of indicators is not known when they begin to write. Students should not be penalised for not adhering exactly to the guidelines, and neither should they be penalised if the omission of a grade 1 indicator leads to technically incorrect braille, but the mathematical meaning is nevertheless clear.</w:t>
      </w:r>
    </w:p>
    <w:p w14:paraId="3ED43976" w14:textId="03204BA0" w:rsidR="00F307E0" w:rsidRDefault="009452E4" w:rsidP="009D7313">
      <w:pPr>
        <w:pStyle w:val="List"/>
      </w:pPr>
      <w:r>
        <w:t>1.7.9</w:t>
      </w:r>
      <w:r>
        <w:tab/>
      </w:r>
      <w:r w:rsidR="006E62E7">
        <w:t>Further examples</w:t>
      </w:r>
      <w:r w:rsidR="00F307E0">
        <w:t xml:space="preserve"> of preferred </w:t>
      </w:r>
      <w:r w:rsidR="00F307E0" w:rsidRPr="003A2835">
        <w:t>grade 1 indicator usage for technical expressions:</w:t>
      </w:r>
      <w:bookmarkEnd w:id="4"/>
    </w:p>
    <w:p w14:paraId="5C7DE935" w14:textId="77777777" w:rsidR="004A1A87" w:rsidRDefault="0067336A" w:rsidP="004A1A87">
      <w:pPr>
        <w:pStyle w:val="List4"/>
      </w:pPr>
      <m:oMath>
        <m:r>
          <w:rPr>
            <w:rFonts w:ascii="Cambria Math" w:hAnsi="Cambria Math"/>
          </w:rPr>
          <m:t>y=x</m:t>
        </m:r>
      </m:oMath>
      <w:r w:rsidR="004A1A87">
        <w:t xml:space="preserve"> </w:t>
      </w:r>
    </w:p>
    <w:p w14:paraId="500793DB" w14:textId="307D7CFF" w:rsidR="004A1A87" w:rsidRPr="00DC2609" w:rsidRDefault="004A1A87" w:rsidP="004A1A87">
      <w:pPr>
        <w:pStyle w:val="List4"/>
      </w:pPr>
      <w:r>
        <w:t>"y equals x"</w:t>
      </w:r>
    </w:p>
    <w:p w14:paraId="57786EF3" w14:textId="77777777" w:rsidR="0067336A" w:rsidRPr="009452E4" w:rsidRDefault="0067336A" w:rsidP="009452E4">
      <w:pPr>
        <w:pStyle w:val="StyleStyleList4SegoeUISymbolAfter12pt"/>
        <w:rPr>
          <w:rFonts w:ascii="SimBraille" w:hAnsi="SimBraille"/>
          <w:sz w:val="36"/>
          <w:szCs w:val="36"/>
        </w:rPr>
      </w:pPr>
      <w:r w:rsidRPr="009452E4">
        <w:rPr>
          <w:rFonts w:ascii="SimBraille" w:hAnsi="SimBraille"/>
          <w:sz w:val="36"/>
          <w:szCs w:val="36"/>
        </w:rPr>
        <w:t>⠰⠽⠀⠐⠶⠀⠰⠭</w:t>
      </w:r>
    </w:p>
    <w:p w14:paraId="1325EA39" w14:textId="6BCA3871" w:rsidR="0067336A" w:rsidRDefault="00367FA0" w:rsidP="0067336A">
      <w:pPr>
        <w:pStyle w:val="List4"/>
      </w:pPr>
      <m:oMath>
        <m:rad>
          <m:radPr>
            <m:degHide m:val="1"/>
            <m:ctrlPr>
              <w:rPr>
                <w:rFonts w:ascii="Cambria Math" w:hAnsi="Cambria Math"/>
                <w:i/>
              </w:rPr>
            </m:ctrlPr>
          </m:radPr>
          <m:deg/>
          <m:e>
            <m:r>
              <w:rPr>
                <w:rFonts w:ascii="Cambria Math"/>
              </w:rPr>
              <m:t>25</m:t>
            </m:r>
          </m:e>
        </m:rad>
        <m:r>
          <w:rPr>
            <w:rFonts w:ascii="Cambria Math"/>
          </w:rPr>
          <m:t>=5</m:t>
        </m:r>
      </m:oMath>
      <w:r w:rsidR="0067336A">
        <w:t xml:space="preserve"> </w:t>
      </w:r>
    </w:p>
    <w:p w14:paraId="587C7BA2" w14:textId="6F6CF08F" w:rsidR="00C27065" w:rsidRPr="0067336A" w:rsidRDefault="00C27065" w:rsidP="0067336A">
      <w:pPr>
        <w:pStyle w:val="List4"/>
        <w:rPr>
          <w:rFonts w:cs="Times New Roman"/>
        </w:rPr>
      </w:pPr>
      <w:r>
        <w:t>"square root of 25 equals 5"</w:t>
      </w:r>
    </w:p>
    <w:p w14:paraId="55C2B8B3" w14:textId="77777777" w:rsidR="0067336A" w:rsidRPr="00C22972" w:rsidRDefault="0067336A" w:rsidP="008F2D9A">
      <w:pPr>
        <w:pStyle w:val="StyleStyleList4SegoeUISymbolAfter12pt"/>
        <w:spacing w:after="480"/>
        <w:rPr>
          <w:rFonts w:ascii="SimBraille" w:hAnsi="SimBraille"/>
          <w:sz w:val="36"/>
          <w:szCs w:val="36"/>
        </w:rPr>
      </w:pPr>
      <w:r w:rsidRPr="00C22972">
        <w:rPr>
          <w:rFonts w:ascii="SimBraille" w:hAnsi="SimBraille"/>
          <w:sz w:val="36"/>
          <w:szCs w:val="36"/>
        </w:rPr>
        <w:t>⠰⠩⠼⠃⠑⠬⠀⠐⠶⠀⠼⠑</w:t>
      </w:r>
    </w:p>
    <w:p w14:paraId="784A9CDA" w14:textId="77777777" w:rsidR="00C27065" w:rsidRDefault="00367FA0" w:rsidP="00C27065">
      <w:pPr>
        <w:pStyle w:val="List4"/>
      </w:pPr>
      <m:oMath>
        <m:rad>
          <m:radPr>
            <m:degHide m:val="1"/>
            <m:ctrlPr>
              <w:rPr>
                <w:rFonts w:ascii="Cambria Math" w:hAnsi="Cambria Math"/>
                <w:i/>
              </w:rPr>
            </m:ctrlPr>
          </m:radPr>
          <m:deg/>
          <m:e>
            <m:r>
              <w:rPr>
                <w:rFonts w:ascii="Cambria Math"/>
              </w:rPr>
              <m:t>x</m:t>
            </m:r>
          </m:e>
        </m:rad>
        <m:r>
          <w:rPr>
            <w:rFonts w:ascii="Cambria Math"/>
          </w:rPr>
          <m:t>=7</m:t>
        </m:r>
      </m:oMath>
      <w:r w:rsidR="00C27065">
        <w:t xml:space="preserve"> </w:t>
      </w:r>
    </w:p>
    <w:p w14:paraId="61703C6C" w14:textId="16B2877D" w:rsidR="00C27065" w:rsidRPr="0067336A" w:rsidRDefault="00C27065" w:rsidP="00C27065">
      <w:pPr>
        <w:pStyle w:val="List4"/>
        <w:rPr>
          <w:rFonts w:cs="Times New Roman"/>
        </w:rPr>
      </w:pPr>
      <w:r>
        <w:t>"square root of x equals 7"</w:t>
      </w:r>
    </w:p>
    <w:p w14:paraId="1EF58178" w14:textId="77777777" w:rsidR="0067336A" w:rsidRPr="00C22972" w:rsidRDefault="0067336A" w:rsidP="0067336A">
      <w:pPr>
        <w:pStyle w:val="StyleStyleList4SegoeUISymbolAfter12pt"/>
        <w:rPr>
          <w:rFonts w:ascii="SimBraille" w:hAnsi="SimBraille"/>
          <w:sz w:val="36"/>
          <w:szCs w:val="36"/>
        </w:rPr>
      </w:pPr>
      <w:r w:rsidRPr="00C22972">
        <w:rPr>
          <w:rFonts w:ascii="SimBraille" w:hAnsi="SimBraille"/>
          <w:sz w:val="36"/>
          <w:szCs w:val="36"/>
        </w:rPr>
        <w:t>⠰⠰⠩⠭⠬⠀⠐⠶⠀⠼⠛</w:t>
      </w:r>
    </w:p>
    <w:p w14:paraId="0A1C51B4" w14:textId="17A915E6" w:rsidR="006E62E7" w:rsidRDefault="00FB4DB0" w:rsidP="00D80577">
      <w:pPr>
        <w:pStyle w:val="List4"/>
        <w:rPr>
          <w:rFonts w:cs="Tahoma"/>
        </w:rPr>
      </w:pPr>
      <m:oMath>
        <m:r>
          <m:rPr>
            <m:nor/>
          </m:rPr>
          <w:rPr>
            <w:rFonts w:ascii="Cambria Math" w:hAnsi="Cambria Math" w:cs="Tahoma"/>
          </w:rPr>
          <m:t>m</m:t>
        </m:r>
        <m:sSup>
          <m:sSupPr>
            <m:ctrlPr>
              <w:rPr>
                <w:rFonts w:ascii="Cambria Math" w:hAnsi="Cambria Math" w:cs="Tahoma"/>
              </w:rPr>
            </m:ctrlPr>
          </m:sSupPr>
          <m:e>
            <m:r>
              <m:rPr>
                <m:nor/>
              </m:rPr>
              <w:rPr>
                <w:rFonts w:ascii="Cambria Math" w:hAnsi="Cambria Math" w:cs="Tahoma"/>
              </w:rPr>
              <m:t>s</m:t>
            </m:r>
          </m:e>
          <m:sup>
            <m:r>
              <m:rPr>
                <m:nor/>
              </m:rPr>
              <w:rPr>
                <w:rFonts w:ascii="Cambria Math" w:hAnsi="Cambria Math" w:cs="Tahoma"/>
              </w:rPr>
              <m:t>-1</m:t>
            </m:r>
          </m:sup>
        </m:sSup>
      </m:oMath>
      <w:r w:rsidR="00D05DDF">
        <w:rPr>
          <w:rFonts w:cs="Tahoma"/>
        </w:rPr>
        <w:t xml:space="preserve"> </w:t>
      </w:r>
    </w:p>
    <w:p w14:paraId="6050299C" w14:textId="098FDF7E" w:rsidR="004B0F8A" w:rsidRPr="00D05DDF" w:rsidRDefault="004B0F8A" w:rsidP="00D80577">
      <w:pPr>
        <w:pStyle w:val="List4"/>
        <w:rPr>
          <w:rFonts w:cs="Tahoma"/>
        </w:rPr>
      </w:pPr>
      <w:r>
        <w:rPr>
          <w:rFonts w:cs="Tahoma"/>
        </w:rPr>
        <w:t>"m</w:t>
      </w:r>
      <w:r w:rsidR="00006232">
        <w:rPr>
          <w:rFonts w:cs="Tahoma"/>
        </w:rPr>
        <w:t xml:space="preserve"> </w:t>
      </w:r>
      <w:r>
        <w:rPr>
          <w:rFonts w:cs="Tahoma"/>
        </w:rPr>
        <w:t xml:space="preserve">s </w:t>
      </w:r>
      <w:r w:rsidR="00DB43EA">
        <w:rPr>
          <w:rFonts w:cs="Tahoma"/>
        </w:rPr>
        <w:t>to the minus</w:t>
      </w:r>
      <w:r>
        <w:rPr>
          <w:rFonts w:cs="Tahoma"/>
        </w:rPr>
        <w:t xml:space="preserve"> 1"</w:t>
      </w:r>
    </w:p>
    <w:p w14:paraId="1154CD01" w14:textId="77777777" w:rsidR="00BE021E" w:rsidRDefault="006E62E7" w:rsidP="00907ADE">
      <w:pPr>
        <w:pStyle w:val="StyleList4SegoeUISymbol"/>
        <w:spacing w:after="0"/>
        <w:ind w:left="1655"/>
        <w:rPr>
          <w:rFonts w:ascii="Tahoma" w:hAnsi="Tahoma" w:cs="Tahoma"/>
          <w:sz w:val="28"/>
          <w:szCs w:val="28"/>
        </w:rPr>
      </w:pPr>
      <w:r w:rsidRPr="00C22972">
        <w:rPr>
          <w:rFonts w:ascii="SimBraille" w:hAnsi="SimBraille"/>
          <w:sz w:val="36"/>
          <w:szCs w:val="36"/>
        </w:rPr>
        <w:t>⠰⠰⠍⠎⠔⠣⠐⠤⠼⠁⠜</w:t>
      </w:r>
      <w:r w:rsidR="000A18DC" w:rsidRPr="003507BA">
        <w:rPr>
          <w:rFonts w:ascii="Tahoma" w:hAnsi="Tahoma" w:cs="Tahoma"/>
          <w:sz w:val="28"/>
          <w:szCs w:val="28"/>
        </w:rPr>
        <w:t xml:space="preserve"> </w:t>
      </w:r>
    </w:p>
    <w:p w14:paraId="2E708A21" w14:textId="454A3E5C" w:rsidR="00730C6E" w:rsidRPr="00BE021E" w:rsidRDefault="000A18DC" w:rsidP="0099281E">
      <w:pPr>
        <w:pStyle w:val="StyleList4SegoeUISymbol"/>
        <w:spacing w:after="240"/>
        <w:ind w:left="2234"/>
        <w:rPr>
          <w:rFonts w:ascii="SimBraille" w:hAnsi="SimBraille"/>
          <w:sz w:val="36"/>
          <w:szCs w:val="36"/>
        </w:rPr>
      </w:pPr>
      <w:r w:rsidRPr="003507BA">
        <w:rPr>
          <w:rFonts w:ascii="Tahoma" w:hAnsi="Tahoma" w:cs="Tahoma"/>
          <w:sz w:val="28"/>
          <w:szCs w:val="28"/>
        </w:rPr>
        <w:t>[rather than]</w:t>
      </w:r>
      <w:r w:rsidR="00BE021E">
        <w:rPr>
          <w:rFonts w:ascii="Tahoma" w:hAnsi="Tahoma" w:cs="Tahoma"/>
          <w:sz w:val="28"/>
          <w:szCs w:val="28"/>
        </w:rPr>
        <w:t xml:space="preserve"> </w:t>
      </w:r>
      <w:r w:rsidR="002D4D63" w:rsidRPr="00C22972">
        <w:rPr>
          <w:rFonts w:ascii="SimBraille" w:hAnsi="SimBraille"/>
          <w:sz w:val="36"/>
          <w:szCs w:val="36"/>
        </w:rPr>
        <w:t>⠍⠎⠰⠔⠰⠣⠐⠤⠼⠁⠜</w:t>
      </w:r>
      <w:r w:rsidR="00BE021E" w:rsidRPr="003507BA">
        <w:rPr>
          <w:rFonts w:ascii="Tahoma" w:hAnsi="Tahoma" w:cs="Tahoma"/>
          <w:sz w:val="28"/>
          <w:szCs w:val="28"/>
        </w:rPr>
        <w:t xml:space="preserve"> </w:t>
      </w:r>
      <w:r w:rsidR="00730C6E" w:rsidRPr="003507BA">
        <w:rPr>
          <w:rFonts w:ascii="Tahoma" w:hAnsi="Tahoma" w:cs="Tahoma"/>
          <w:sz w:val="28"/>
          <w:szCs w:val="28"/>
        </w:rPr>
        <w:t>[</w:t>
      </w:r>
      <w:r w:rsidR="00730C6E">
        <w:rPr>
          <w:rFonts w:ascii="Tahoma" w:hAnsi="Tahoma" w:cs="Tahoma"/>
          <w:sz w:val="28"/>
          <w:szCs w:val="28"/>
        </w:rPr>
        <w:t>or</w:t>
      </w:r>
      <w:r w:rsidR="00730C6E" w:rsidRPr="003507BA">
        <w:rPr>
          <w:rFonts w:ascii="Tahoma" w:hAnsi="Tahoma" w:cs="Tahoma"/>
          <w:sz w:val="28"/>
          <w:szCs w:val="28"/>
        </w:rPr>
        <w:t>]</w:t>
      </w:r>
      <w:r w:rsidR="00730C6E" w:rsidRPr="00BE021E">
        <w:rPr>
          <w:rFonts w:ascii="Tahoma" w:hAnsi="Tahoma" w:cs="Tahoma"/>
          <w:sz w:val="28"/>
          <w:szCs w:val="28"/>
        </w:rPr>
        <w:t xml:space="preserve"> </w:t>
      </w:r>
      <w:r w:rsidR="00730C6E" w:rsidRPr="00C22972">
        <w:rPr>
          <w:rFonts w:ascii="SimBraille" w:hAnsi="SimBraille"/>
          <w:sz w:val="36"/>
          <w:szCs w:val="36"/>
        </w:rPr>
        <w:t>⠍⠎⠰⠰⠔⠣⠐⠤⠼⠁⠜</w:t>
      </w:r>
    </w:p>
    <w:p w14:paraId="082542D3" w14:textId="1C73A97F" w:rsidR="000F5D99" w:rsidRPr="00C83CF3" w:rsidRDefault="000F5D99" w:rsidP="00C83CF3">
      <w:pPr>
        <w:pStyle w:val="List4"/>
        <w:ind w:left="1088"/>
      </w:pPr>
      <m:oMathPara>
        <m:oMathParaPr>
          <m:jc m:val="left"/>
        </m:oMathParaPr>
        <m:oMath>
          <m:r>
            <w:rPr>
              <w:rFonts w:ascii="Cambria Math"/>
            </w:rPr>
            <m:t>y=</m:t>
          </m:r>
          <m:f>
            <m:fPr>
              <m:ctrlPr>
                <w:rPr>
                  <w:rFonts w:ascii="Cambria Math" w:hAnsi="Cambria Math"/>
                  <w:i/>
                </w:rPr>
              </m:ctrlPr>
            </m:fPr>
            <m:num>
              <m:r>
                <w:rPr>
                  <w:rFonts w:ascii="Cambria Math"/>
                </w:rPr>
                <m:t>x</m:t>
              </m:r>
            </m:num>
            <m:den>
              <m:r>
                <w:rPr>
                  <w:rFonts w:ascii="Cambria Math"/>
                </w:rPr>
                <m:t>2</m:t>
              </m:r>
            </m:den>
          </m:f>
        </m:oMath>
      </m:oMathPara>
    </w:p>
    <w:p w14:paraId="188148D5" w14:textId="77777777" w:rsidR="000F5D99" w:rsidRDefault="000F5D99" w:rsidP="000F5D99">
      <w:pPr>
        <w:pStyle w:val="List4"/>
      </w:pPr>
      <w:r>
        <w:t>"y equals x over 2"</w:t>
      </w:r>
    </w:p>
    <w:p w14:paraId="32D3E55A" w14:textId="77777777" w:rsidR="000F5D99" w:rsidRPr="00F96880" w:rsidRDefault="000F5D99" w:rsidP="000F5D99">
      <w:pPr>
        <w:pStyle w:val="List4"/>
        <w:rPr>
          <w:rFonts w:ascii="SimBraille" w:hAnsi="SimBraille"/>
          <w:sz w:val="36"/>
          <w:szCs w:val="36"/>
        </w:rPr>
      </w:pPr>
      <w:r w:rsidRPr="00F96880">
        <w:rPr>
          <w:rFonts w:ascii="SimBraille" w:hAnsi="SimBraille"/>
          <w:sz w:val="36"/>
          <w:szCs w:val="36"/>
        </w:rPr>
        <w:t>⠰⠽⠀⠐⠶⠀⠰⠷⠭⠨⠌⠼⠃⠾</w:t>
      </w:r>
    </w:p>
    <w:p w14:paraId="06127C99" w14:textId="2D2DB15C" w:rsidR="000F5D99" w:rsidRPr="00C83CF3" w:rsidRDefault="000F5D99" w:rsidP="00C83CF3">
      <w:pPr>
        <w:pStyle w:val="List4"/>
        <w:ind w:left="1088"/>
      </w:pPr>
      <m:oMathPara>
        <m:oMathParaPr>
          <m:jc m:val="left"/>
        </m:oMathParaPr>
        <m:oMath>
          <m:r>
            <w:rPr>
              <w:rFonts w:ascii="Cambria Math"/>
            </w:rPr>
            <m:t>y=</m:t>
          </m:r>
          <m:f>
            <m:fPr>
              <m:ctrlPr>
                <w:rPr>
                  <w:rFonts w:ascii="Cambria Math" w:hAnsi="Cambria Math"/>
                  <w:i/>
                </w:rPr>
              </m:ctrlPr>
            </m:fPr>
            <m:num>
              <m:sSup>
                <m:sSupPr>
                  <m:ctrlPr>
                    <w:rPr>
                      <w:rFonts w:ascii="Cambria Math" w:hAnsi="Cambria Math"/>
                      <w:i/>
                    </w:rPr>
                  </m:ctrlPr>
                </m:sSupPr>
                <m:e>
                  <m:r>
                    <w:rPr>
                      <w:rFonts w:ascii="Cambria Math"/>
                    </w:rPr>
                    <m:t>x</m:t>
                  </m:r>
                </m:e>
                <m:sup>
                  <m:r>
                    <w:rPr>
                      <w:rFonts w:ascii="Cambria Math"/>
                    </w:rPr>
                    <m:t>2</m:t>
                  </m:r>
                </m:sup>
              </m:sSup>
            </m:num>
            <m:den>
              <m:r>
                <w:rPr>
                  <w:rFonts w:ascii="Cambria Math"/>
                </w:rPr>
                <m:t>2</m:t>
              </m:r>
            </m:den>
          </m:f>
        </m:oMath>
      </m:oMathPara>
    </w:p>
    <w:p w14:paraId="0E42B754" w14:textId="77777777" w:rsidR="000F5D99" w:rsidRPr="0025719C" w:rsidRDefault="000F5D99" w:rsidP="000F5D99">
      <w:pPr>
        <w:pStyle w:val="List4"/>
      </w:pPr>
      <w:r>
        <w:t>"y equals x squared over 2"</w:t>
      </w:r>
    </w:p>
    <w:p w14:paraId="307FB868" w14:textId="77777777" w:rsidR="000F5D99" w:rsidRPr="00F96880" w:rsidRDefault="000F5D99" w:rsidP="000F5D99">
      <w:pPr>
        <w:pStyle w:val="StyleStyleList4SegoeUISymbolAfter12pt"/>
        <w:rPr>
          <w:rFonts w:ascii="SimBraille" w:hAnsi="SimBraille"/>
          <w:sz w:val="36"/>
          <w:szCs w:val="36"/>
        </w:rPr>
      </w:pPr>
      <w:r w:rsidRPr="00F96880">
        <w:rPr>
          <w:rFonts w:ascii="SimBraille" w:hAnsi="SimBraille"/>
          <w:sz w:val="36"/>
          <w:szCs w:val="36"/>
        </w:rPr>
        <w:t>⠰⠽⠀⠐⠶⠀⠰⠰⠷⠭⠔⠼⠃⠨⠌⠼⠃⠾</w:t>
      </w:r>
    </w:p>
    <w:p w14:paraId="02754CC9" w14:textId="65926711" w:rsidR="00045711" w:rsidRPr="00C83CF3" w:rsidRDefault="00367FA0" w:rsidP="00C83CF3">
      <w:pPr>
        <w:pStyle w:val="List4"/>
        <w:ind w:left="1088"/>
      </w:pPr>
      <m:oMathPara>
        <m:oMathParaPr>
          <m:jc m:val="left"/>
        </m:oMathParaPr>
        <m:oMath>
          <m:f>
            <m:fPr>
              <m:ctrlPr>
                <w:rPr>
                  <w:rFonts w:ascii="Cambria Math" w:hAnsi="Cambria Math"/>
                </w:rPr>
              </m:ctrlPr>
            </m:fPr>
            <m:num>
              <m:r>
                <w:rPr>
                  <w:rFonts w:ascii="Cambria Math" w:hAnsi="Cambria Math"/>
                </w:rPr>
                <m:t>x</m:t>
              </m:r>
              <m:ctrlPr>
                <w:rPr>
                  <w:rFonts w:ascii="Cambria Math" w:hAnsi="Cambria Math"/>
                  <w:i/>
                </w:rPr>
              </m:ctrlPr>
            </m:num>
            <m:den>
              <m:r>
                <w:rPr>
                  <w:rFonts w:ascii="Cambria Math" w:hAnsi="Cambria Math"/>
                </w:rPr>
                <m:t>y</m:t>
              </m:r>
              <m:ctrlPr>
                <w:rPr>
                  <w:rFonts w:ascii="Cambria Math" w:hAnsi="Cambria Math"/>
                  <w:i/>
                </w:rPr>
              </m:ctrlPr>
            </m:den>
          </m:f>
          <m:r>
            <w:rPr>
              <w:rFonts w:ascii="Cambria Math" w:hAnsi="Cambria Math"/>
            </w:rPr>
            <m:t>=</m:t>
          </m:r>
          <m:f>
            <m:fPr>
              <m:ctrlPr>
                <w:rPr>
                  <w:rFonts w:ascii="Cambria Math" w:hAnsi="Cambria Math"/>
                </w:rPr>
              </m:ctrlPr>
            </m:fPr>
            <m:num>
              <m:r>
                <w:rPr>
                  <w:rFonts w:ascii="Cambria Math" w:hAnsi="Cambria Math"/>
                </w:rPr>
                <m:t>c</m:t>
              </m:r>
              <m:ctrlPr>
                <w:rPr>
                  <w:rFonts w:ascii="Cambria Math" w:hAnsi="Cambria Math"/>
                  <w:i/>
                </w:rPr>
              </m:ctrlPr>
            </m:num>
            <m:den>
              <m:r>
                <w:rPr>
                  <w:rFonts w:ascii="Cambria Math" w:hAnsi="Cambria Math"/>
                </w:rPr>
                <m:t>d</m:t>
              </m:r>
              <m:ctrlPr>
                <w:rPr>
                  <w:rFonts w:ascii="Cambria Math" w:hAnsi="Cambria Math"/>
                  <w:i/>
                </w:rPr>
              </m:ctrlPr>
            </m:den>
          </m:f>
        </m:oMath>
      </m:oMathPara>
    </w:p>
    <w:p w14:paraId="690F75D6" w14:textId="69E69CDC" w:rsidR="00045711" w:rsidRPr="0025719C" w:rsidRDefault="00045711" w:rsidP="00045711">
      <w:pPr>
        <w:pStyle w:val="List4"/>
      </w:pPr>
      <w:r>
        <w:t>"x over y equals c over d"</w:t>
      </w:r>
    </w:p>
    <w:p w14:paraId="41FAE8B0" w14:textId="11288324" w:rsidR="00045711" w:rsidRPr="00F96880" w:rsidRDefault="00045711" w:rsidP="00045711">
      <w:pPr>
        <w:pStyle w:val="List4"/>
        <w:spacing w:after="240"/>
        <w:rPr>
          <w:rFonts w:ascii="SimBraille" w:hAnsi="SimBraille"/>
          <w:sz w:val="36"/>
          <w:szCs w:val="36"/>
        </w:rPr>
      </w:pPr>
      <w:r w:rsidRPr="00F96880">
        <w:rPr>
          <w:rFonts w:ascii="SimBraille" w:hAnsi="SimBraille"/>
          <w:sz w:val="36"/>
          <w:szCs w:val="36"/>
        </w:rPr>
        <w:t>⠰⠰⠷⠭⠨⠌⠽⠾⠀⠐⠶⠀⠰⠰⠷⠉⠨⠌⠙⠾</w:t>
      </w:r>
    </w:p>
    <w:p w14:paraId="70C84720" w14:textId="5CFA25CE" w:rsidR="006469C0" w:rsidRDefault="006469C0" w:rsidP="00D80577">
      <w:pPr>
        <w:pStyle w:val="List4"/>
      </w:pPr>
      <w:r>
        <w:t>Coordinate</w:t>
      </w:r>
      <w:r w:rsidR="00045711">
        <w:t xml:space="preserve"> </w:t>
      </w:r>
      <m:oMath>
        <m:r>
          <m:rPr>
            <m:sty m:val="p"/>
          </m:rPr>
          <w:rPr>
            <w:rFonts w:ascii="Cambria Math" w:hAnsi="Cambria Math"/>
          </w:rPr>
          <m:t>(</m:t>
        </m:r>
        <m:r>
          <w:rPr>
            <w:rFonts w:ascii="Cambria Math" w:hAnsi="Cambria Math"/>
          </w:rPr>
          <m:t>x, y)</m:t>
        </m:r>
      </m:oMath>
      <w:r>
        <w:t xml:space="preserve"> </w:t>
      </w:r>
    </w:p>
    <w:p w14:paraId="58E47105" w14:textId="150F3BD1" w:rsidR="00045711" w:rsidRDefault="00045711" w:rsidP="00D80577">
      <w:pPr>
        <w:pStyle w:val="List4"/>
      </w:pPr>
      <w:r>
        <w:t>"Coordinate (x, y)"</w:t>
      </w:r>
    </w:p>
    <w:p w14:paraId="319BF206" w14:textId="05FA12E8" w:rsidR="006469C0" w:rsidRPr="002B70CE" w:rsidRDefault="00B97FD8" w:rsidP="00D80577">
      <w:pPr>
        <w:pStyle w:val="StyleStyleList4SegoeUISymbolAfter12pt"/>
        <w:rPr>
          <w:rFonts w:ascii="SimBraille" w:hAnsi="SimBraille"/>
          <w:sz w:val="36"/>
          <w:szCs w:val="36"/>
        </w:rPr>
      </w:pPr>
      <w:r w:rsidRPr="002B70CE">
        <w:rPr>
          <w:rFonts w:ascii="SimBraille" w:hAnsi="SimBraille"/>
          <w:sz w:val="36"/>
          <w:szCs w:val="36"/>
        </w:rPr>
        <w:t>⠠⠉⠕⠕⠗⠙⠔⠁⠞⠑⠀</w:t>
      </w:r>
      <w:r w:rsidR="006469C0" w:rsidRPr="002B70CE">
        <w:rPr>
          <w:rFonts w:ascii="SimBraille" w:hAnsi="SimBraille"/>
          <w:sz w:val="36"/>
          <w:szCs w:val="36"/>
        </w:rPr>
        <w:t>⠐⠣⠰⠭⠂⠀⠰⠽⠐⠜</w:t>
      </w:r>
    </w:p>
    <w:p w14:paraId="73A5DB62" w14:textId="77777777" w:rsidR="006A2B5B" w:rsidRDefault="006469C0" w:rsidP="00D80577">
      <w:pPr>
        <w:pStyle w:val="List4"/>
      </w:pPr>
      <w:r>
        <w:t xml:space="preserve">Coordinate </w:t>
      </w:r>
      <m:oMath>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 </m:t>
            </m:r>
            <m:sSub>
              <m:sSubPr>
                <m:ctrlPr>
                  <w:rPr>
                    <w:rFonts w:ascii="Cambria Math" w:hAnsi="Cambria Math"/>
                  </w:rPr>
                </m:ctrlPr>
              </m:sSubPr>
              <m:e>
                <m:r>
                  <w:rPr>
                    <w:rFonts w:ascii="Cambria Math" w:hAnsi="Cambria Math"/>
                  </w:rPr>
                  <m:t>y</m:t>
                </m:r>
              </m:e>
              <m:sub>
                <m:r>
                  <w:rPr>
                    <w:rFonts w:ascii="Cambria Math" w:hAnsi="Cambria Math"/>
                  </w:rPr>
                  <m:t>i</m:t>
                </m:r>
              </m:sub>
            </m:sSub>
          </m:e>
        </m:d>
      </m:oMath>
      <w:r w:rsidR="006A2B5B">
        <w:t xml:space="preserve"> </w:t>
      </w:r>
    </w:p>
    <w:p w14:paraId="26A870AC" w14:textId="755FAE19" w:rsidR="00045711" w:rsidRDefault="00045711" w:rsidP="00045711">
      <w:pPr>
        <w:pStyle w:val="List4"/>
      </w:pPr>
      <w:r>
        <w:t>"Coordinate (x subscript i, y subscript i)"</w:t>
      </w:r>
    </w:p>
    <w:p w14:paraId="46A0B050" w14:textId="65B3FBC3" w:rsidR="006469C0" w:rsidRPr="002B70CE" w:rsidRDefault="00B97FD8" w:rsidP="00D80577">
      <w:pPr>
        <w:pStyle w:val="StyleStyleList4SegoeUISymbolAfter12pt"/>
        <w:rPr>
          <w:rFonts w:ascii="SimBraille" w:hAnsi="SimBraille"/>
          <w:sz w:val="36"/>
          <w:szCs w:val="36"/>
        </w:rPr>
      </w:pPr>
      <w:r w:rsidRPr="002B70CE">
        <w:rPr>
          <w:rFonts w:ascii="SimBraille" w:hAnsi="SimBraille"/>
          <w:sz w:val="36"/>
          <w:szCs w:val="36"/>
        </w:rPr>
        <w:t>⠠⠉⠕⠕⠗⠙⠔⠁⠞⠑⠀</w:t>
      </w:r>
      <w:r w:rsidR="006469C0" w:rsidRPr="002B70CE">
        <w:rPr>
          <w:rFonts w:ascii="SimBraille" w:hAnsi="SimBraille"/>
          <w:sz w:val="36"/>
          <w:szCs w:val="36"/>
        </w:rPr>
        <w:t>⠐⠣⠭⠰⠢⠊⠂⠀⠽⠰⠢⠊⠐⠜</w:t>
      </w:r>
    </w:p>
    <w:p w14:paraId="4E08569D" w14:textId="47133C77" w:rsidR="002C3245" w:rsidRDefault="002C3245" w:rsidP="002C3245">
      <w:pPr>
        <w:pStyle w:val="List4"/>
      </w:pPr>
      <w:r w:rsidRPr="003A2835">
        <w:t>Coordinate</w:t>
      </w:r>
      <w:r>
        <w:t xml:space="preserve"> </w:t>
      </w:r>
      <m:oMath>
        <m:d>
          <m:dPr>
            <m:ctrlPr>
              <w:rPr>
                <w:rFonts w:ascii="Cambria Math" w:hAnsi="Cambria Math"/>
              </w:rPr>
            </m:ctrlPr>
          </m:dPr>
          <m:e>
            <m:sSubSup>
              <m:sSubSupPr>
                <m:ctrlPr>
                  <w:rPr>
                    <w:rFonts w:ascii="Cambria Math" w:hAnsi="Cambria Math"/>
                  </w:rPr>
                </m:ctrlPr>
              </m:sSubSupPr>
              <m:e>
                <m:r>
                  <w:rPr>
                    <w:rFonts w:ascii="Cambria Math" w:hAnsi="Cambria Math"/>
                  </w:rPr>
                  <m:t>x</m:t>
                </m:r>
              </m:e>
              <m:sub>
                <m:r>
                  <w:rPr>
                    <w:rFonts w:ascii="Cambria Math" w:hAnsi="Cambria Math"/>
                  </w:rPr>
                  <m:t>i</m:t>
                </m:r>
              </m:sub>
              <m:sup>
                <m:r>
                  <m:rPr>
                    <m:sty m:val="p"/>
                  </m:rPr>
                  <w:rPr>
                    <w:rFonts w:ascii="Cambria Math" w:hAnsi="Cambria Math"/>
                  </w:rPr>
                  <m:t>2</m:t>
                </m:r>
              </m:sup>
            </m:sSubSup>
            <m:r>
              <m:rPr>
                <m:sty m:val="p"/>
              </m:rPr>
              <w:rPr>
                <w:rFonts w:ascii="Cambria Math" w:hAnsi="Cambria Math"/>
              </w:rPr>
              <m:t>, </m:t>
            </m:r>
            <m:sSubSup>
              <m:sSubSupPr>
                <m:ctrlPr>
                  <w:rPr>
                    <w:rFonts w:ascii="Cambria Math" w:hAnsi="Cambria Math"/>
                  </w:rPr>
                </m:ctrlPr>
              </m:sSubSupPr>
              <m:e>
                <m:r>
                  <w:rPr>
                    <w:rFonts w:ascii="Cambria Math" w:hAnsi="Cambria Math"/>
                  </w:rPr>
                  <m:t>y</m:t>
                </m:r>
              </m:e>
              <m:sub>
                <m:r>
                  <w:rPr>
                    <w:rFonts w:ascii="Cambria Math" w:hAnsi="Cambria Math"/>
                  </w:rPr>
                  <m:t>i</m:t>
                </m:r>
              </m:sub>
              <m:sup>
                <m:r>
                  <m:rPr>
                    <m:sty m:val="p"/>
                  </m:rPr>
                  <w:rPr>
                    <w:rFonts w:ascii="Cambria Math" w:hAnsi="Cambria Math"/>
                  </w:rPr>
                  <m:t>2</m:t>
                </m:r>
              </m:sup>
            </m:sSubSup>
          </m:e>
        </m:d>
      </m:oMath>
      <w:r w:rsidR="000F5D99">
        <w:t xml:space="preserve"> </w:t>
      </w:r>
    </w:p>
    <w:p w14:paraId="4ED19BC0" w14:textId="15037212" w:rsidR="00045711" w:rsidRDefault="00045711" w:rsidP="00045711">
      <w:pPr>
        <w:pStyle w:val="List4"/>
      </w:pPr>
      <w:r>
        <w:t>"Coordinate (x subscript i squared, y subscript i squared)"</w:t>
      </w:r>
    </w:p>
    <w:p w14:paraId="30EF967C" w14:textId="376CFB39" w:rsidR="002C3245" w:rsidRPr="002B70CE" w:rsidRDefault="002C3245" w:rsidP="008F2D9A">
      <w:pPr>
        <w:pStyle w:val="StyleStyleList4SegoeUISymbolAfter12pt"/>
        <w:spacing w:after="960"/>
        <w:rPr>
          <w:rFonts w:ascii="SimBraille" w:hAnsi="SimBraille"/>
          <w:sz w:val="36"/>
          <w:szCs w:val="36"/>
        </w:rPr>
      </w:pPr>
      <w:r w:rsidRPr="002B70CE">
        <w:rPr>
          <w:rFonts w:ascii="SimBraille" w:hAnsi="SimBraille"/>
          <w:sz w:val="36"/>
          <w:szCs w:val="36"/>
        </w:rPr>
        <w:t>⠠⠉⠕⠕⠗⠙⠔⠁⠞⠑⠀⠰⠰⠐⠣⠭⠢⠊⠔⠼⠃⠂⠀⠰⠰⠽⠢⠊⠔⠼⠃⠐⠜</w:t>
      </w:r>
    </w:p>
    <w:p w14:paraId="4E3148FD" w14:textId="77777777" w:rsidR="00AB1080" w:rsidRDefault="00367FA0" w:rsidP="00AB1080">
      <w:pPr>
        <w:pStyle w:val="List4"/>
        <w:rPr>
          <w:rFonts w:eastAsiaTheme="minorEastAsia" w:cs="Tahoma"/>
        </w:rPr>
      </w:pPr>
      <m:oMath>
        <m:acc>
          <m:accPr>
            <m:chr m:val="̅"/>
            <m:ctrlPr>
              <w:rPr>
                <w:rFonts w:ascii="Cambria Math" w:hAnsi="Cambria Math"/>
                <w:i/>
              </w:rPr>
            </m:ctrlPr>
          </m:accPr>
          <m:e>
            <m:r>
              <m:rPr>
                <m:sty m:val="p"/>
              </m:rPr>
              <w:rPr>
                <w:rFonts w:ascii="Cambria Math" w:hAnsi="Cambria Math"/>
              </w:rPr>
              <m:t>B</m:t>
            </m:r>
          </m:e>
        </m:acc>
      </m:oMath>
      <w:r w:rsidR="00AB1080" w:rsidRPr="006A2B5B">
        <w:rPr>
          <w:rFonts w:eastAsiaTheme="minorEastAsia" w:cs="Tahoma"/>
        </w:rPr>
        <w:t xml:space="preserve"> </w:t>
      </w:r>
    </w:p>
    <w:p w14:paraId="53C9EEBF" w14:textId="77777777" w:rsidR="00AB1080" w:rsidRPr="006A2B5B" w:rsidRDefault="00AB1080" w:rsidP="00AB1080">
      <w:pPr>
        <w:pStyle w:val="List4"/>
        <w:rPr>
          <w:rFonts w:cs="Tahoma"/>
        </w:rPr>
      </w:pPr>
      <w:r>
        <w:rPr>
          <w:rFonts w:eastAsiaTheme="minorEastAsia" w:cs="Tahoma"/>
        </w:rPr>
        <w:t xml:space="preserve">"B with bar over" </w:t>
      </w:r>
    </w:p>
    <w:p w14:paraId="04D8F141" w14:textId="77777777" w:rsidR="00AB1080" w:rsidRPr="00686455" w:rsidRDefault="00AB1080" w:rsidP="00AB1080">
      <w:pPr>
        <w:pStyle w:val="StyleStyleList4SegoeUISymbolAfter12pt"/>
        <w:rPr>
          <w:rFonts w:ascii="SimBraille" w:hAnsi="SimBraille"/>
          <w:sz w:val="36"/>
          <w:szCs w:val="36"/>
        </w:rPr>
      </w:pPr>
      <w:r w:rsidRPr="00686455">
        <w:rPr>
          <w:rFonts w:ascii="SimBraille" w:hAnsi="SimBraille"/>
          <w:sz w:val="36"/>
          <w:szCs w:val="36"/>
        </w:rPr>
        <w:t>⠠⠃⠰⠱</w:t>
      </w:r>
    </w:p>
    <w:p w14:paraId="11ABF241" w14:textId="77777777" w:rsidR="00AB1080" w:rsidRDefault="00367FA0" w:rsidP="00AB1080">
      <w:pPr>
        <w:pStyle w:val="List4"/>
        <w:rPr>
          <w:rFonts w:eastAsiaTheme="minorEastAsia"/>
        </w:rPr>
      </w:pPr>
      <m:oMath>
        <m:acc>
          <m:accPr>
            <m:chr m:val="⃡"/>
            <m:ctrlPr>
              <w:rPr>
                <w:rFonts w:ascii="Cambria Math" w:hAnsi="Cambria Math"/>
                <w:i/>
              </w:rPr>
            </m:ctrlPr>
          </m:accPr>
          <m:e>
            <m:r>
              <m:rPr>
                <m:sty m:val="p"/>
              </m:rPr>
              <w:rPr>
                <w:rFonts w:ascii="Cambria Math" w:hAnsi="Cambria Math"/>
              </w:rPr>
              <m:t>M</m:t>
            </m:r>
          </m:e>
        </m:acc>
      </m:oMath>
      <w:r w:rsidR="00AB1080">
        <w:rPr>
          <w:rFonts w:eastAsiaTheme="minorEastAsia"/>
        </w:rPr>
        <w:t xml:space="preserve"> </w:t>
      </w:r>
    </w:p>
    <w:p w14:paraId="0C795E77" w14:textId="77777777" w:rsidR="00AB1080" w:rsidRPr="00DF0FAC" w:rsidRDefault="00AB1080" w:rsidP="00AB1080">
      <w:pPr>
        <w:pStyle w:val="List4"/>
      </w:pPr>
      <w:bookmarkStart w:id="5" w:name="_Hlk187827512"/>
      <w:r>
        <w:rPr>
          <w:rFonts w:eastAsiaTheme="minorEastAsia"/>
        </w:rPr>
        <w:t>"M with left right arrow directly above"</w:t>
      </w:r>
      <w:bookmarkEnd w:id="5"/>
    </w:p>
    <w:p w14:paraId="2729AD36" w14:textId="77777777" w:rsidR="00AB1080" w:rsidRPr="00686455" w:rsidRDefault="00AB1080" w:rsidP="00AB1080">
      <w:pPr>
        <w:pStyle w:val="StyleStyleList4SegoeUISymbolAfter12pt"/>
        <w:rPr>
          <w:rFonts w:ascii="SimBraille" w:hAnsi="SimBraille"/>
          <w:sz w:val="36"/>
          <w:szCs w:val="36"/>
        </w:rPr>
      </w:pPr>
      <w:r w:rsidRPr="00686455">
        <w:rPr>
          <w:rFonts w:ascii="SimBraille" w:hAnsi="SimBraille"/>
          <w:sz w:val="36"/>
          <w:szCs w:val="36"/>
        </w:rPr>
        <w:t>⠠⠍⠨⠔⠰⠳⠺⠗⠕</w:t>
      </w:r>
    </w:p>
    <w:p w14:paraId="04E6AA04" w14:textId="77777777" w:rsidR="00AB1080" w:rsidRDefault="00367FA0" w:rsidP="00AB1080">
      <w:pPr>
        <w:pStyle w:val="List4"/>
        <w:rPr>
          <w:rFonts w:eastAsiaTheme="minorEastAsia"/>
        </w:rPr>
      </w:pPr>
      <m:oMath>
        <m:acc>
          <m:accPr>
            <m:chr m:val="⃡"/>
            <m:ctrlPr>
              <w:rPr>
                <w:rFonts w:ascii="Cambria Math" w:hAnsi="Cambria Math"/>
                <w:i/>
              </w:rPr>
            </m:ctrlPr>
          </m:accPr>
          <m:e>
            <m:r>
              <m:rPr>
                <m:sty m:val="p"/>
              </m:rPr>
              <w:rPr>
                <w:rFonts w:ascii="Cambria Math" w:hAnsi="Cambria Math"/>
              </w:rPr>
              <m:t>AZ</m:t>
            </m:r>
          </m:e>
        </m:acc>
      </m:oMath>
      <w:r w:rsidR="00AB1080" w:rsidRPr="00DF0FAC">
        <w:rPr>
          <w:rFonts w:eastAsiaTheme="minorEastAsia"/>
        </w:rPr>
        <w:t xml:space="preserve"> </w:t>
      </w:r>
    </w:p>
    <w:p w14:paraId="2015142D" w14:textId="77777777" w:rsidR="00AB1080" w:rsidRPr="00DF0FAC" w:rsidRDefault="00AB1080" w:rsidP="00AB1080">
      <w:pPr>
        <w:pStyle w:val="List4"/>
      </w:pPr>
      <w:bookmarkStart w:id="6" w:name="_Hlk187827534"/>
      <w:r>
        <w:rPr>
          <w:rFonts w:eastAsiaTheme="minorEastAsia"/>
        </w:rPr>
        <w:t>"AZ with left right arrow directly above"</w:t>
      </w:r>
    </w:p>
    <w:p w14:paraId="1EACEBB1" w14:textId="77777777" w:rsidR="00907ADE" w:rsidRDefault="00AB1080" w:rsidP="00907ADE">
      <w:pPr>
        <w:pStyle w:val="StyleList4SegoeUISymbol"/>
        <w:spacing w:after="0"/>
        <w:ind w:left="1655"/>
        <w:rPr>
          <w:rFonts w:ascii="Tahoma" w:hAnsi="Tahoma" w:cs="Tahoma"/>
          <w:sz w:val="28"/>
          <w:szCs w:val="28"/>
        </w:rPr>
      </w:pPr>
      <w:bookmarkStart w:id="7" w:name="_Hlk178604587"/>
      <w:bookmarkEnd w:id="6"/>
      <w:r w:rsidRPr="00686455">
        <w:rPr>
          <w:rFonts w:ascii="SimBraille" w:hAnsi="SimBraille"/>
          <w:sz w:val="36"/>
          <w:szCs w:val="36"/>
        </w:rPr>
        <w:t>⠰⠰⠣⠠⠠⠁⠵⠜⠨⠔⠳⠺⠗⠕</w:t>
      </w:r>
      <w:r>
        <w:rPr>
          <w:rFonts w:ascii="Tahoma" w:hAnsi="Tahoma" w:cs="Tahoma"/>
          <w:sz w:val="28"/>
          <w:szCs w:val="28"/>
        </w:rPr>
        <w:t xml:space="preserve"> </w:t>
      </w:r>
    </w:p>
    <w:p w14:paraId="0335F017" w14:textId="50A35447" w:rsidR="00AB1080" w:rsidRPr="00686455" w:rsidRDefault="00AB1080" w:rsidP="00907ADE">
      <w:pPr>
        <w:pStyle w:val="StyleList4SegoeUISymbol"/>
        <w:spacing w:after="240"/>
        <w:ind w:left="2234"/>
        <w:rPr>
          <w:rFonts w:ascii="SimBraille" w:hAnsi="SimBraille"/>
          <w:sz w:val="36"/>
          <w:szCs w:val="36"/>
        </w:rPr>
      </w:pPr>
      <w:r>
        <w:rPr>
          <w:rFonts w:ascii="Tahoma" w:hAnsi="Tahoma" w:cs="Tahoma"/>
          <w:sz w:val="28"/>
          <w:szCs w:val="28"/>
        </w:rPr>
        <w:t>[</w:t>
      </w:r>
      <w:r w:rsidRPr="00EE7BED">
        <w:rPr>
          <w:rFonts w:ascii="Tahoma" w:hAnsi="Tahoma" w:cs="Tahoma"/>
          <w:sz w:val="28"/>
          <w:szCs w:val="28"/>
        </w:rPr>
        <w:t>rather than]</w:t>
      </w:r>
      <w:bookmarkEnd w:id="7"/>
      <w:r w:rsidR="00907ADE">
        <w:rPr>
          <w:rFonts w:ascii="Tahoma" w:hAnsi="Tahoma" w:cs="Tahoma"/>
          <w:sz w:val="28"/>
          <w:szCs w:val="28"/>
        </w:rPr>
        <w:t xml:space="preserve"> </w:t>
      </w:r>
      <w:r w:rsidRPr="00686455">
        <w:rPr>
          <w:rFonts w:ascii="SimBraille" w:hAnsi="SimBraille"/>
          <w:sz w:val="36"/>
          <w:szCs w:val="36"/>
        </w:rPr>
        <w:t>⠰⠣⠠⠠⠁⠵⠰⠜⠨⠔⠰⠳⠺⠗⠕</w:t>
      </w:r>
    </w:p>
    <w:p w14:paraId="12A7F66B" w14:textId="55CBB0F0" w:rsidR="00D3777A" w:rsidRPr="005F6194" w:rsidRDefault="00367FA0" w:rsidP="00D3777A">
      <w:pPr>
        <w:pStyle w:val="List4"/>
        <w:rPr>
          <w:rFonts w:cs="Tahoma"/>
        </w:rPr>
      </w:pPr>
      <m:oMath>
        <m:sPre>
          <m:sPrePr>
            <m:ctrlPr>
              <w:rPr>
                <w:rFonts w:ascii="Cambria Math" w:hAnsi="Cambria Math" w:cs="Tahoma"/>
                <w:i/>
              </w:rPr>
            </m:ctrlPr>
          </m:sPrePr>
          <m:sub>
            <m:r>
              <m:rPr>
                <m:nor/>
              </m:rPr>
              <w:rPr>
                <w:rFonts w:cs="Tahoma"/>
              </w:rPr>
              <m:t>13</m:t>
            </m:r>
          </m:sub>
          <m:sup>
            <m:r>
              <m:rPr>
                <m:nor/>
              </m:rPr>
              <w:rPr>
                <w:rFonts w:cs="Tahoma"/>
              </w:rPr>
              <m:t>27</m:t>
            </m:r>
          </m:sup>
          <m:e>
            <m:r>
              <m:rPr>
                <m:nor/>
              </m:rPr>
              <w:rPr>
                <w:rFonts w:cs="Tahoma"/>
              </w:rPr>
              <m:t>Al</m:t>
            </m:r>
          </m:e>
        </m:sPre>
      </m:oMath>
      <w:r w:rsidR="00D3777A" w:rsidRPr="005F6194">
        <w:rPr>
          <w:rFonts w:cs="Tahoma"/>
        </w:rPr>
        <w:t xml:space="preserve"> </w:t>
      </w:r>
    </w:p>
    <w:p w14:paraId="7B49663D" w14:textId="489C6E95" w:rsidR="00D3777A" w:rsidRPr="00AB1080" w:rsidRDefault="00D3777A" w:rsidP="00D3777A">
      <w:pPr>
        <w:pStyle w:val="List4"/>
        <w:rPr>
          <w:rFonts w:eastAsiaTheme="minorEastAsia"/>
        </w:rPr>
      </w:pPr>
      <w:r w:rsidRPr="00AB1080">
        <w:rPr>
          <w:rFonts w:eastAsiaTheme="minorEastAsia"/>
        </w:rPr>
        <w:t>"</w:t>
      </w:r>
      <w:r>
        <w:rPr>
          <w:rFonts w:eastAsiaTheme="minorEastAsia"/>
        </w:rPr>
        <w:t>subscript 13 superscript 27 Al</w:t>
      </w:r>
      <w:r w:rsidRPr="00AB1080">
        <w:rPr>
          <w:rFonts w:eastAsiaTheme="minorEastAsia"/>
        </w:rPr>
        <w:t>"</w:t>
      </w:r>
    </w:p>
    <w:p w14:paraId="49E43223" w14:textId="77777777" w:rsidR="00D3777A" w:rsidRPr="00686455" w:rsidRDefault="00D3777A" w:rsidP="00D3777A">
      <w:pPr>
        <w:pStyle w:val="StyleStyleList4SegoeUISymbolAfter12pt"/>
        <w:rPr>
          <w:rFonts w:ascii="SimBraille" w:hAnsi="SimBraille"/>
          <w:sz w:val="36"/>
          <w:szCs w:val="36"/>
          <w:lang w:val="en-GB"/>
        </w:rPr>
      </w:pPr>
      <w:r w:rsidRPr="00686455">
        <w:rPr>
          <w:rFonts w:ascii="SimBraille" w:hAnsi="SimBraille"/>
          <w:sz w:val="36"/>
          <w:szCs w:val="36"/>
          <w:lang w:val="en-GB"/>
        </w:rPr>
        <w:t>⠰⠢⠼⠁⠉⠔⠼⠃⠛⠠⠁⠇</w:t>
      </w:r>
    </w:p>
    <w:p w14:paraId="5661B922" w14:textId="6B023E87" w:rsidR="00AB1080" w:rsidRPr="00AB1080" w:rsidRDefault="00367FA0" w:rsidP="00AB1080">
      <w:pPr>
        <w:pStyle w:val="List4"/>
        <w:rPr>
          <w:rFonts w:cs="Tahoma"/>
        </w:rPr>
      </w:pPr>
      <m:oMath>
        <m:sSup>
          <m:sSupPr>
            <m:ctrlPr>
              <w:rPr>
                <w:rFonts w:ascii="Cambria Math" w:eastAsiaTheme="minorEastAsia" w:hAnsi="Cambria Math" w:cs="Tahoma"/>
                <w:i/>
              </w:rPr>
            </m:ctrlPr>
          </m:sSupPr>
          <m:e>
            <m:r>
              <m:rPr>
                <m:nor/>
              </m:rPr>
              <w:rPr>
                <w:rFonts w:eastAsiaTheme="minorEastAsia" w:cs="Tahoma"/>
              </w:rPr>
              <m:t>O</m:t>
            </m:r>
          </m:e>
          <m:sup>
            <m:r>
              <w:rPr>
                <w:rFonts w:ascii="Cambria Math" w:eastAsiaTheme="minorEastAsia" w:hAnsi="Cambria Math" w:cs="Tahoma"/>
              </w:rPr>
              <m:t>2-</m:t>
            </m:r>
          </m:sup>
        </m:sSup>
      </m:oMath>
      <w:r w:rsidR="00AB1080" w:rsidRPr="00AB1080">
        <w:rPr>
          <w:rFonts w:cs="Tahoma"/>
        </w:rPr>
        <w:t xml:space="preserve"> </w:t>
      </w:r>
    </w:p>
    <w:p w14:paraId="5FC270C1" w14:textId="71B89707" w:rsidR="00AB1080" w:rsidRPr="00AB1080" w:rsidRDefault="00AB1080" w:rsidP="00AB1080">
      <w:pPr>
        <w:pStyle w:val="List4"/>
        <w:rPr>
          <w:rFonts w:eastAsiaTheme="minorEastAsia"/>
        </w:rPr>
      </w:pPr>
      <w:r w:rsidRPr="00AB1080">
        <w:rPr>
          <w:rFonts w:eastAsiaTheme="minorEastAsia"/>
        </w:rPr>
        <w:t xml:space="preserve">"O superscript </w:t>
      </w:r>
      <w:r w:rsidR="005C2D05">
        <w:rPr>
          <w:rFonts w:eastAsiaTheme="minorEastAsia"/>
        </w:rPr>
        <w:t>[</w:t>
      </w:r>
      <w:r w:rsidRPr="00AB1080">
        <w:rPr>
          <w:rFonts w:eastAsiaTheme="minorEastAsia"/>
        </w:rPr>
        <w:t>2 minus</w:t>
      </w:r>
      <w:r w:rsidR="005C2D05">
        <w:rPr>
          <w:rFonts w:eastAsiaTheme="minorEastAsia"/>
        </w:rPr>
        <w:t>]</w:t>
      </w:r>
      <w:r w:rsidRPr="00AB1080">
        <w:rPr>
          <w:rFonts w:eastAsiaTheme="minorEastAsia"/>
        </w:rPr>
        <w:t>"</w:t>
      </w:r>
    </w:p>
    <w:p w14:paraId="15DD420F" w14:textId="77777777" w:rsidR="00AB1080" w:rsidRPr="00686455" w:rsidRDefault="00AB1080" w:rsidP="00AB1080">
      <w:pPr>
        <w:pStyle w:val="StyleStyleList4SegoeUISymbolAfter12pt"/>
        <w:rPr>
          <w:rFonts w:ascii="SimBraille" w:hAnsi="SimBraille" w:cs="Segoe UI Symbol"/>
          <w:sz w:val="36"/>
          <w:szCs w:val="36"/>
          <w:lang w:val="en-GB"/>
        </w:rPr>
      </w:pPr>
      <w:r w:rsidRPr="00686455">
        <w:rPr>
          <w:rFonts w:ascii="SimBraille" w:hAnsi="SimBraille" w:cs="Segoe UI Symbol"/>
          <w:sz w:val="36"/>
          <w:szCs w:val="36"/>
          <w:lang w:val="en-GB"/>
        </w:rPr>
        <w:t>⠰⠰⠠⠕⠔⠣⠼⠃⠐⠤⠜</w:t>
      </w:r>
    </w:p>
    <w:p w14:paraId="526BFCDE" w14:textId="0A5A6C4F" w:rsidR="002C445E" w:rsidRDefault="002C445E" w:rsidP="002C445E">
      <w:pPr>
        <w:pStyle w:val="List4"/>
        <w:rPr>
          <w:rFonts w:cs="Tahoma"/>
        </w:rPr>
      </w:pPr>
      <m:oMath>
        <m:r>
          <m:rPr>
            <m:nor/>
          </m:rPr>
          <w:rPr>
            <w:rFonts w:cs="Tahoma"/>
          </w:rPr>
          <m:t>2</m:t>
        </m:r>
        <m:sSub>
          <m:sSubPr>
            <m:ctrlPr>
              <w:rPr>
                <w:rFonts w:ascii="Cambria Math" w:hAnsi="Cambria Math" w:cs="Tahoma"/>
              </w:rPr>
            </m:ctrlPr>
          </m:sSubPr>
          <m:e>
            <m:r>
              <m:rPr>
                <m:nor/>
              </m:rPr>
              <w:rPr>
                <w:rFonts w:cs="Tahoma"/>
              </w:rPr>
              <m:t>H</m:t>
            </m:r>
          </m:e>
          <m:sub>
            <m:r>
              <m:rPr>
                <m:nor/>
              </m:rPr>
              <w:rPr>
                <w:rFonts w:cs="Tahoma"/>
              </w:rPr>
              <m:t>2</m:t>
            </m:r>
          </m:sub>
        </m:sSub>
        <m:d>
          <m:dPr>
            <m:ctrlPr>
              <w:rPr>
                <w:rFonts w:ascii="Cambria Math" w:hAnsi="Cambria Math" w:cs="Tahoma"/>
              </w:rPr>
            </m:ctrlPr>
          </m:dPr>
          <m:e>
            <m:r>
              <m:rPr>
                <m:nor/>
              </m:rPr>
              <w:rPr>
                <w:rFonts w:cs="Tahoma"/>
              </w:rPr>
              <m:t>g</m:t>
            </m:r>
            <m:ctrlPr>
              <w:rPr>
                <w:rFonts w:ascii="Cambria Math" w:hAnsi="Cambria Math" w:cs="Tahoma"/>
                <w:i/>
              </w:rPr>
            </m:ctrlPr>
          </m:e>
        </m:d>
        <m:r>
          <m:rPr>
            <m:nor/>
          </m:rPr>
          <w:rPr>
            <w:rFonts w:ascii="Cambria Math" w:cs="Tahoma"/>
          </w:rPr>
          <m:t xml:space="preserve"> </m:t>
        </m:r>
        <m:r>
          <m:rPr>
            <m:nor/>
          </m:rPr>
          <w:rPr>
            <w:rFonts w:cs="Tahoma"/>
          </w:rPr>
          <m:t>+</m:t>
        </m:r>
        <m:r>
          <m:rPr>
            <m:nor/>
          </m:rPr>
          <w:rPr>
            <w:rFonts w:ascii="Cambria Math" w:cs="Tahoma"/>
          </w:rPr>
          <m:t xml:space="preserve"> </m:t>
        </m:r>
        <m:sSub>
          <m:sSubPr>
            <m:ctrlPr>
              <w:rPr>
                <w:rFonts w:ascii="Cambria Math" w:hAnsi="Cambria Math" w:cs="Tahoma"/>
              </w:rPr>
            </m:ctrlPr>
          </m:sSubPr>
          <m:e>
            <m:r>
              <m:rPr>
                <m:nor/>
              </m:rPr>
              <w:rPr>
                <w:rFonts w:cs="Tahoma"/>
              </w:rPr>
              <m:t>O</m:t>
            </m:r>
          </m:e>
          <m:sub>
            <m:r>
              <m:rPr>
                <m:nor/>
              </m:rPr>
              <w:rPr>
                <w:rFonts w:cs="Tahoma"/>
              </w:rPr>
              <m:t>2</m:t>
            </m:r>
          </m:sub>
        </m:sSub>
        <m:d>
          <m:dPr>
            <m:ctrlPr>
              <w:rPr>
                <w:rFonts w:ascii="Cambria Math" w:hAnsi="Cambria Math" w:cs="Tahoma"/>
              </w:rPr>
            </m:ctrlPr>
          </m:dPr>
          <m:e>
            <m:r>
              <m:rPr>
                <m:nor/>
              </m:rPr>
              <w:rPr>
                <w:rFonts w:cs="Tahoma"/>
              </w:rPr>
              <m:t>g</m:t>
            </m:r>
          </m:e>
        </m:d>
        <m:r>
          <m:rPr>
            <m:nor/>
          </m:rPr>
          <w:rPr>
            <w:rFonts w:cs="Tahoma"/>
          </w:rPr>
          <m:t xml:space="preserve"> → 2</m:t>
        </m:r>
        <m:sSub>
          <m:sSubPr>
            <m:ctrlPr>
              <w:rPr>
                <w:rFonts w:ascii="Cambria Math" w:hAnsi="Cambria Math" w:cs="Tahoma"/>
                <w:i/>
              </w:rPr>
            </m:ctrlPr>
          </m:sSubPr>
          <m:e>
            <m:r>
              <m:rPr>
                <m:nor/>
              </m:rPr>
              <w:rPr>
                <w:rFonts w:cs="Tahoma"/>
              </w:rPr>
              <m:t>H</m:t>
            </m:r>
          </m:e>
          <m:sub>
            <m:r>
              <m:rPr>
                <m:nor/>
              </m:rPr>
              <w:rPr>
                <w:rFonts w:cs="Tahoma"/>
              </w:rPr>
              <m:t>2</m:t>
            </m:r>
          </m:sub>
        </m:sSub>
        <m:r>
          <m:rPr>
            <m:nor/>
          </m:rPr>
          <w:rPr>
            <w:rFonts w:cs="Tahoma"/>
          </w:rPr>
          <m:t>O</m:t>
        </m:r>
        <m:d>
          <m:dPr>
            <m:ctrlPr>
              <w:rPr>
                <w:rFonts w:ascii="Cambria Math" w:hAnsi="Cambria Math" w:cs="Tahoma"/>
                <w:i/>
              </w:rPr>
            </m:ctrlPr>
          </m:dPr>
          <m:e>
            <m:r>
              <m:rPr>
                <m:nor/>
              </m:rPr>
              <w:rPr>
                <w:rFonts w:cs="Tahoma"/>
              </w:rPr>
              <m:t>l</m:t>
            </m:r>
          </m:e>
        </m:d>
      </m:oMath>
      <w:r w:rsidRPr="004F2DB2">
        <w:rPr>
          <w:rFonts w:cs="Tahoma"/>
        </w:rPr>
        <w:t xml:space="preserve"> </w:t>
      </w:r>
    </w:p>
    <w:p w14:paraId="13D0A89E" w14:textId="41743205" w:rsidR="002C445E" w:rsidRPr="004F2DB2" w:rsidRDefault="002C445E" w:rsidP="002C445E">
      <w:pPr>
        <w:pStyle w:val="List4"/>
        <w:rPr>
          <w:rFonts w:cs="Tahoma"/>
        </w:rPr>
      </w:pPr>
      <w:r>
        <w:rPr>
          <w:rFonts w:cs="Tahoma"/>
        </w:rPr>
        <w:t>"2</w:t>
      </w:r>
      <w:r w:rsidR="00006232">
        <w:rPr>
          <w:rFonts w:cs="Tahoma"/>
        </w:rPr>
        <w:t xml:space="preserve"> </w:t>
      </w:r>
      <w:r>
        <w:rPr>
          <w:rFonts w:cs="Tahoma"/>
        </w:rPr>
        <w:t>H subscript 2</w:t>
      </w:r>
      <w:r w:rsidR="00A15E4F">
        <w:rPr>
          <w:rFonts w:cs="Tahoma"/>
        </w:rPr>
        <w:t xml:space="preserve"> </w:t>
      </w:r>
      <w:r>
        <w:rPr>
          <w:rFonts w:cs="Tahoma"/>
        </w:rPr>
        <w:t>(g) plus O subscript 2</w:t>
      </w:r>
      <w:r w:rsidR="00A15E4F">
        <w:rPr>
          <w:rFonts w:cs="Tahoma"/>
        </w:rPr>
        <w:t xml:space="preserve"> </w:t>
      </w:r>
      <w:r>
        <w:rPr>
          <w:rFonts w:cs="Tahoma"/>
        </w:rPr>
        <w:t>(g) right arrow 2</w:t>
      </w:r>
      <w:r w:rsidR="00006232">
        <w:rPr>
          <w:rFonts w:cs="Tahoma"/>
        </w:rPr>
        <w:t xml:space="preserve"> </w:t>
      </w:r>
      <w:r>
        <w:rPr>
          <w:rFonts w:cs="Tahoma"/>
        </w:rPr>
        <w:t>H subscript 2</w:t>
      </w:r>
      <w:r w:rsidR="00006232">
        <w:rPr>
          <w:rFonts w:cs="Tahoma"/>
        </w:rPr>
        <w:t xml:space="preserve"> </w:t>
      </w:r>
      <w:r>
        <w:rPr>
          <w:rFonts w:cs="Tahoma"/>
        </w:rPr>
        <w:t>O(l)</w:t>
      </w:r>
      <w:r w:rsidR="00AD0E11">
        <w:rPr>
          <w:rFonts w:cs="Tahoma"/>
        </w:rPr>
        <w:t>"</w:t>
      </w:r>
    </w:p>
    <w:p w14:paraId="46E17251" w14:textId="77777777" w:rsidR="002C445E" w:rsidRPr="00686455" w:rsidRDefault="002C445E" w:rsidP="00F60AAB">
      <w:pPr>
        <w:pStyle w:val="StyleList4SegoeUISymbol"/>
        <w:ind w:left="1655"/>
        <w:rPr>
          <w:rFonts w:ascii="SimBraille" w:hAnsi="SimBraille"/>
          <w:sz w:val="36"/>
          <w:szCs w:val="36"/>
        </w:rPr>
      </w:pPr>
      <w:r w:rsidRPr="00686455">
        <w:rPr>
          <w:rFonts w:ascii="SimBraille" w:hAnsi="SimBraille"/>
          <w:sz w:val="36"/>
          <w:szCs w:val="36"/>
        </w:rPr>
        <w:t>⠼⠃⠠⠓⠢⠼⠃⠐⠣⠛⠐⠜⠐⠖⠠⠕⠢⠼⠃⠐⠣⠛⠐⠜</w:t>
      </w:r>
    </w:p>
    <w:p w14:paraId="51EB5AC0" w14:textId="77777777" w:rsidR="002C445E" w:rsidRPr="00686455" w:rsidRDefault="002C445E" w:rsidP="002C445E">
      <w:pPr>
        <w:pStyle w:val="StyleStyleList4SegoeUISymbolAfter12pt"/>
        <w:rPr>
          <w:rFonts w:ascii="SimBraille" w:hAnsi="SimBraille"/>
          <w:sz w:val="36"/>
          <w:szCs w:val="36"/>
        </w:rPr>
      </w:pPr>
      <w:r w:rsidRPr="00686455">
        <w:rPr>
          <w:rFonts w:ascii="SimBraille" w:hAnsi="SimBraille"/>
          <w:sz w:val="36"/>
          <w:szCs w:val="36"/>
        </w:rPr>
        <w:t>⠀⠀⠰⠳⠕⠀⠼⠃⠠⠓⠢⠼⠃⠠⠕⠐⠣⠇⠐⠜</w:t>
      </w:r>
    </w:p>
    <w:p w14:paraId="0C8ECE46" w14:textId="77777777" w:rsidR="000F18DF" w:rsidRDefault="000F18DF" w:rsidP="00D80577">
      <w:pPr>
        <w:pStyle w:val="List4"/>
        <w:rPr>
          <w:rFonts w:cs="Tahoma"/>
        </w:rPr>
      </w:pPr>
      <m:oMath>
        <m:r>
          <w:rPr>
            <w:rFonts w:ascii="Cambria Math" w:hAnsi="Cambria Math"/>
          </w:rPr>
          <m:t>y</m:t>
        </m:r>
        <m:r>
          <m:rPr>
            <m:sty m:val="p"/>
          </m:rPr>
          <w:rPr>
            <w:rFonts w:ascii="Cambria Math" w:hAnsi="Cambria Math"/>
          </w:rPr>
          <m:t>=</m:t>
        </m:r>
        <m:r>
          <w:rPr>
            <w:rFonts w:ascii="Cambria Math" w:hAnsi="Cambria Math"/>
          </w:rPr>
          <m:t>mx</m:t>
        </m:r>
        <m:r>
          <m:rPr>
            <m:sty m:val="p"/>
          </m:rPr>
          <w:rPr>
            <w:rFonts w:ascii="Cambria Math" w:hAnsi="Cambria Math"/>
          </w:rPr>
          <m:t>+</m:t>
        </m:r>
        <m:r>
          <w:rPr>
            <w:rFonts w:ascii="Cambria Math" w:hAnsi="Cambria Math"/>
          </w:rPr>
          <m:t>c</m:t>
        </m:r>
      </m:oMath>
      <w:r w:rsidRPr="006A2B5B">
        <w:rPr>
          <w:rFonts w:cs="Tahoma"/>
        </w:rPr>
        <w:t xml:space="preserve"> </w:t>
      </w:r>
    </w:p>
    <w:p w14:paraId="3923A9C7" w14:textId="34BDD8D8" w:rsidR="00EF74D5" w:rsidRPr="006A2B5B" w:rsidRDefault="00EF74D5" w:rsidP="00D80577">
      <w:pPr>
        <w:pStyle w:val="List4"/>
        <w:rPr>
          <w:rFonts w:cs="Tahoma"/>
        </w:rPr>
      </w:pPr>
      <w:r>
        <w:rPr>
          <w:rFonts w:cs="Tahoma"/>
        </w:rPr>
        <w:t>"y equals mx plus c"</w:t>
      </w:r>
    </w:p>
    <w:p w14:paraId="654C832A" w14:textId="4350C47D" w:rsidR="000F18DF" w:rsidRPr="00686455" w:rsidRDefault="000F18DF" w:rsidP="00D80577">
      <w:pPr>
        <w:pStyle w:val="StyleStyleList4SegoeUISymbolAfter12pt"/>
        <w:rPr>
          <w:rFonts w:ascii="SimBraille" w:hAnsi="SimBraille"/>
          <w:sz w:val="36"/>
          <w:szCs w:val="36"/>
        </w:rPr>
      </w:pPr>
      <w:r w:rsidRPr="00686455">
        <w:rPr>
          <w:rFonts w:ascii="SimBraille" w:hAnsi="SimBraille"/>
          <w:sz w:val="36"/>
          <w:szCs w:val="36"/>
        </w:rPr>
        <w:t>⠰⠽⠀⠐⠶⠀⠍⠭⠐⠖⠉</w:t>
      </w:r>
    </w:p>
    <w:p w14:paraId="6CE53B4F" w14:textId="7C0DC965" w:rsidR="006A2B5B" w:rsidRDefault="00D03672" w:rsidP="00D80577">
      <w:pPr>
        <w:pStyle w:val="List4"/>
        <w:rPr>
          <w:rFonts w:cs="Tahoma"/>
        </w:rPr>
      </w:pPr>
      <m:oMath>
        <m:r>
          <w:rPr>
            <w:rFonts w:ascii="Cambria Math" w:hAnsi="Cambria Math" w:cs="Tahoma"/>
          </w:rPr>
          <m:t>A=</m:t>
        </m:r>
        <m:r>
          <m:rPr>
            <m:nor/>
          </m:rPr>
          <w:rPr>
            <w:rFonts w:ascii="Cambria Math" w:hAnsi="Cambria Math" w:cs="Tahoma"/>
          </w:rPr>
          <m:t>π</m:t>
        </m:r>
        <m:sSup>
          <m:sSupPr>
            <m:ctrlPr>
              <w:rPr>
                <w:rFonts w:ascii="Cambria Math" w:hAnsi="Cambria Math" w:cs="Tahoma"/>
                <w:i/>
              </w:rPr>
            </m:ctrlPr>
          </m:sSupPr>
          <m:e>
            <m:r>
              <w:rPr>
                <w:rFonts w:ascii="Cambria Math" w:hAnsi="Cambria Math" w:cs="Tahoma"/>
              </w:rPr>
              <m:t>r</m:t>
            </m:r>
          </m:e>
          <m:sup>
            <m:r>
              <w:rPr>
                <w:rFonts w:ascii="Cambria Math" w:hAnsi="Cambria Math" w:cs="Tahoma"/>
              </w:rPr>
              <m:t>2</m:t>
            </m:r>
          </m:sup>
        </m:sSup>
      </m:oMath>
      <w:r>
        <w:rPr>
          <w:rFonts w:cs="Tahoma"/>
        </w:rPr>
        <w:t xml:space="preserve"> </w:t>
      </w:r>
    </w:p>
    <w:p w14:paraId="68E3BF18" w14:textId="08DEB63E" w:rsidR="00EF74D5" w:rsidRPr="006A2B5B" w:rsidRDefault="00EF74D5" w:rsidP="00D80577">
      <w:pPr>
        <w:pStyle w:val="List4"/>
        <w:rPr>
          <w:rFonts w:cs="Tahoma"/>
        </w:rPr>
      </w:pPr>
      <w:r>
        <w:rPr>
          <w:rFonts w:cs="Tahoma"/>
        </w:rPr>
        <w:t>"A equals pi r squared"</w:t>
      </w:r>
    </w:p>
    <w:p w14:paraId="4987C28C" w14:textId="31213352" w:rsidR="000B23A1" w:rsidRPr="00686455" w:rsidRDefault="00087F15" w:rsidP="008F2D9A">
      <w:pPr>
        <w:pStyle w:val="StyleStyleList4SegoeUISymbolAfter12pt"/>
        <w:spacing w:after="480"/>
        <w:rPr>
          <w:rFonts w:ascii="SimBraille" w:hAnsi="SimBraille"/>
          <w:sz w:val="36"/>
          <w:szCs w:val="36"/>
        </w:rPr>
      </w:pPr>
      <w:r w:rsidRPr="00686455">
        <w:rPr>
          <w:rFonts w:ascii="SimBraille" w:hAnsi="SimBraille"/>
          <w:sz w:val="36"/>
          <w:szCs w:val="36"/>
        </w:rPr>
        <w:t>⠠</w:t>
      </w:r>
      <w:r w:rsidR="000B23A1" w:rsidRPr="00686455">
        <w:rPr>
          <w:rFonts w:ascii="SimBraille" w:hAnsi="SimBraille"/>
          <w:sz w:val="36"/>
          <w:szCs w:val="36"/>
        </w:rPr>
        <w:t>⠁⠀⠐⠶⠀⠨⠏⠗⠰⠔⠼⠃</w:t>
      </w:r>
    </w:p>
    <w:p w14:paraId="06EF33D2" w14:textId="09A696C4" w:rsidR="003507BA" w:rsidRDefault="003507BA" w:rsidP="003507BA">
      <w:pPr>
        <w:pStyle w:val="List4"/>
        <w:rPr>
          <w:rFonts w:ascii="Cambria Math" w:hAnsi="Cambria Math"/>
        </w:rPr>
      </w:pPr>
      <m:oMath>
        <m:r>
          <w:rPr>
            <w:rFonts w:ascii="Cambria Math" w:hAnsi="Cambria Math"/>
          </w:rPr>
          <w:lastRenderedPageBreak/>
          <m:t>E=m</m:t>
        </m:r>
        <m:sSup>
          <m:sSupPr>
            <m:ctrlPr>
              <w:rPr>
                <w:rFonts w:ascii="Cambria Math" w:hAnsi="Cambria Math"/>
                <w:i/>
                <w:iCs/>
              </w:rPr>
            </m:ctrlPr>
          </m:sSupPr>
          <m:e>
            <m:r>
              <w:rPr>
                <w:rFonts w:ascii="Cambria Math" w:hAnsi="Cambria Math"/>
              </w:rPr>
              <m:t>c</m:t>
            </m:r>
          </m:e>
          <m:sup>
            <m:r>
              <w:rPr>
                <w:rFonts w:ascii="Cambria Math" w:hAnsi="Cambria Math"/>
              </w:rPr>
              <m:t>2</m:t>
            </m:r>
          </m:sup>
        </m:sSup>
      </m:oMath>
      <w:r w:rsidRPr="003507BA">
        <w:rPr>
          <w:rFonts w:ascii="Cambria Math" w:hAnsi="Cambria Math"/>
        </w:rPr>
        <w:t xml:space="preserve"> </w:t>
      </w:r>
    </w:p>
    <w:p w14:paraId="49AB68CA" w14:textId="411E5991" w:rsidR="00EF74D5" w:rsidRPr="00EF74D5" w:rsidRDefault="00EF74D5" w:rsidP="003507BA">
      <w:pPr>
        <w:pStyle w:val="List4"/>
        <w:rPr>
          <w:rFonts w:cs="Tahoma"/>
        </w:rPr>
      </w:pPr>
      <w:r w:rsidRPr="00EF74D5">
        <w:rPr>
          <w:rFonts w:cs="Tahoma"/>
        </w:rPr>
        <w:t>"E equals m c squared"</w:t>
      </w:r>
    </w:p>
    <w:p w14:paraId="14D2B615" w14:textId="77777777" w:rsidR="003507BA" w:rsidRPr="00686455" w:rsidRDefault="003507BA" w:rsidP="003507BA">
      <w:pPr>
        <w:pStyle w:val="StyleStyleList4SegoeUISymbolAfter12pt"/>
        <w:rPr>
          <w:rFonts w:ascii="SimBraille" w:hAnsi="SimBraille"/>
          <w:sz w:val="36"/>
          <w:szCs w:val="36"/>
        </w:rPr>
      </w:pPr>
      <w:r w:rsidRPr="00686455">
        <w:rPr>
          <w:rFonts w:ascii="SimBraille" w:hAnsi="SimBraille"/>
          <w:sz w:val="36"/>
          <w:szCs w:val="36"/>
        </w:rPr>
        <w:t>⠰⠠⠑⠀⠐⠶⠀⠍⠉⠰⠔⠼⠃</w:t>
      </w:r>
    </w:p>
    <w:p w14:paraId="6077EA39" w14:textId="2411D8FE" w:rsidR="00AF7773" w:rsidRDefault="00367FA0" w:rsidP="00AF7773">
      <w:pPr>
        <w:pStyle w:val="List4"/>
        <w:rPr>
          <w:rFonts w:cs="Tahoma"/>
        </w:rPr>
      </w:pPr>
      <m:oMath>
        <m:sSup>
          <m:sSupPr>
            <m:ctrlPr>
              <w:rPr>
                <w:rFonts w:ascii="Cambria Math" w:hAnsi="Segoe UI Symbol"/>
                <w:i/>
              </w:rPr>
            </m:ctrlPr>
          </m:sSupPr>
          <m:e>
            <m:r>
              <w:rPr>
                <w:rFonts w:ascii="Cambria Math" w:hAnsi="Segoe UI Symbol"/>
              </w:rPr>
              <m:t>x</m:t>
            </m:r>
          </m:e>
          <m:sup>
            <m:r>
              <w:rPr>
                <w:rFonts w:ascii="Cambria Math" w:hAnsi="Segoe UI Symbol"/>
              </w:rPr>
              <m:t>2</m:t>
            </m:r>
          </m:sup>
        </m:sSup>
        <m:r>
          <w:rPr>
            <w:rFonts w:ascii="Cambria Math" w:hAnsi="Segoe UI Symbol"/>
          </w:rPr>
          <m:t>-</m:t>
        </m:r>
        <m:r>
          <w:rPr>
            <w:rFonts w:ascii="Cambria Math" w:hAnsi="Segoe UI Symbol"/>
          </w:rPr>
          <m:t>2x+1=</m:t>
        </m:r>
        <m:sSup>
          <m:sSupPr>
            <m:ctrlPr>
              <w:rPr>
                <w:rFonts w:ascii="Cambria Math" w:hAnsi="Segoe UI Symbol"/>
                <w:i/>
              </w:rPr>
            </m:ctrlPr>
          </m:sSupPr>
          <m:e>
            <m:d>
              <m:dPr>
                <m:ctrlPr>
                  <w:rPr>
                    <w:rFonts w:ascii="Cambria Math" w:hAnsi="Segoe UI Symbol"/>
                    <w:i/>
                  </w:rPr>
                </m:ctrlPr>
              </m:dPr>
              <m:e>
                <m:r>
                  <w:rPr>
                    <w:rFonts w:ascii="Cambria Math" w:hAnsi="Segoe UI Symbol"/>
                  </w:rPr>
                  <m:t>x</m:t>
                </m:r>
                <m:r>
                  <w:rPr>
                    <w:rFonts w:ascii="Cambria Math" w:hAnsi="Segoe UI Symbol"/>
                  </w:rPr>
                  <m:t>-</m:t>
                </m:r>
                <m:r>
                  <w:rPr>
                    <w:rFonts w:ascii="Cambria Math" w:hAnsi="Segoe UI Symbol"/>
                  </w:rPr>
                  <m:t>1</m:t>
                </m:r>
              </m:e>
            </m:d>
          </m:e>
          <m:sup>
            <m:r>
              <w:rPr>
                <w:rFonts w:ascii="Cambria Math" w:hAnsi="Segoe UI Symbol"/>
              </w:rPr>
              <m:t>2</m:t>
            </m:r>
          </m:sup>
        </m:sSup>
      </m:oMath>
      <w:r w:rsidR="00AF7773" w:rsidRPr="00ED2313">
        <w:rPr>
          <w:rFonts w:cs="Tahoma"/>
        </w:rPr>
        <w:t xml:space="preserve"> </w:t>
      </w:r>
    </w:p>
    <w:p w14:paraId="3F0666F3" w14:textId="6FABDFD4" w:rsidR="00642960" w:rsidRPr="00ED2313" w:rsidRDefault="00642960" w:rsidP="00AF7773">
      <w:pPr>
        <w:pStyle w:val="List4"/>
        <w:rPr>
          <w:rFonts w:cs="Tahoma"/>
        </w:rPr>
      </w:pPr>
      <w:r>
        <w:rPr>
          <w:rFonts w:cs="Tahoma"/>
        </w:rPr>
        <w:t xml:space="preserve">"x squared minus 2x plus 1 equals (x minus 1) squared" </w:t>
      </w:r>
    </w:p>
    <w:p w14:paraId="73616F63" w14:textId="77777777" w:rsidR="00AF7773" w:rsidRPr="00686455" w:rsidRDefault="00AF7773" w:rsidP="00AF7773">
      <w:pPr>
        <w:pStyle w:val="StyleStyleList4SegoeUISymbolAfter12pt"/>
        <w:rPr>
          <w:rFonts w:ascii="SimBraille" w:hAnsi="SimBraille"/>
          <w:sz w:val="36"/>
          <w:szCs w:val="36"/>
        </w:rPr>
      </w:pPr>
      <w:r w:rsidRPr="00686455">
        <w:rPr>
          <w:rFonts w:ascii="SimBraille" w:hAnsi="SimBraille"/>
          <w:sz w:val="36"/>
          <w:szCs w:val="36"/>
        </w:rPr>
        <w:t>⠭⠰⠔⠼⠃⠐⠤⠼⠃⠭⠐⠖⠼⠁⠀⠐⠶⠀⠐⠣⠭⠐⠤⠼⠁⠐⠜⠔⠼⠃</w:t>
      </w:r>
    </w:p>
    <w:p w14:paraId="057EB961" w14:textId="40530BCD" w:rsidR="00C934CF" w:rsidRPr="00DE1EFB" w:rsidRDefault="00367FA0" w:rsidP="00DE1EFB">
      <w:pPr>
        <w:pStyle w:val="List4"/>
        <w:ind w:left="1088"/>
        <w:rPr>
          <w:rFonts w:cs="Tahoma"/>
        </w:rPr>
      </w:pPr>
      <m:oMathPara>
        <m:oMathParaPr>
          <m:jc m:val="left"/>
        </m:oMathParaPr>
        <m:oMath>
          <m:sSub>
            <m:sSubPr>
              <m:ctrlPr>
                <w:rPr>
                  <w:rFonts w:ascii="Cambria Math" w:hAnsi="Cambria Math"/>
                  <w:i/>
                </w:rPr>
              </m:ctrlPr>
            </m:sSubPr>
            <m:e>
              <m:r>
                <w:rPr>
                  <w:rFonts w:ascii="Cambria Math"/>
                </w:rPr>
                <m:t>x</m:t>
              </m:r>
            </m:e>
            <m:sub>
              <m:r>
                <w:rPr>
                  <w:rFonts w:ascii="Cambria Math"/>
                </w:rPr>
                <m:t>n</m:t>
              </m:r>
            </m:sub>
          </m:sSub>
          <m:r>
            <w:rPr>
              <w:rFonts w:ascii="Cambria Math"/>
            </w:rPr>
            <m:t>=1+</m:t>
          </m:r>
          <m:f>
            <m:fPr>
              <m:ctrlPr>
                <w:rPr>
                  <w:rFonts w:ascii="Cambria Math" w:hAnsi="Cambria Math"/>
                  <w:i/>
                </w:rPr>
              </m:ctrlPr>
            </m:fPr>
            <m:num>
              <m:r>
                <w:rPr>
                  <w:rFonts w:ascii="Cambria Math"/>
                </w:rPr>
                <m:t>-</m:t>
              </m:r>
              <m:sSup>
                <m:sSupPr>
                  <m:ctrlPr>
                    <w:rPr>
                      <w:rFonts w:ascii="Cambria Math" w:hAnsi="Cambria Math"/>
                      <w:i/>
                    </w:rPr>
                  </m:ctrlPr>
                </m:sSupPr>
                <m:e>
                  <m:r>
                    <w:rPr>
                      <w:rFonts w:ascii="Cambria Math"/>
                    </w:rPr>
                    <m:t>1</m:t>
                  </m:r>
                </m:e>
                <m:sup>
                  <m:r>
                    <w:rPr>
                      <w:rFonts w:ascii="Cambria Math"/>
                    </w:rPr>
                    <m:t>n</m:t>
                  </m:r>
                </m:sup>
              </m:sSup>
            </m:num>
            <m:den>
              <m:r>
                <w:rPr>
                  <w:rFonts w:ascii="Cambria Math"/>
                </w:rPr>
                <m:t>n</m:t>
              </m:r>
            </m:den>
          </m:f>
        </m:oMath>
      </m:oMathPara>
    </w:p>
    <w:p w14:paraId="6E455B34" w14:textId="1E5D0452" w:rsidR="00681134" w:rsidRPr="00ED2313" w:rsidRDefault="00681134" w:rsidP="00C934CF">
      <w:pPr>
        <w:pStyle w:val="List4"/>
        <w:rPr>
          <w:rFonts w:cs="Tahoma"/>
        </w:rPr>
      </w:pPr>
      <w:bookmarkStart w:id="8" w:name="_Hlk187827809"/>
      <w:r>
        <w:rPr>
          <w:rFonts w:cs="Tahoma"/>
        </w:rPr>
        <w:t xml:space="preserve">"x subscript n equals 1 plus </w:t>
      </w:r>
      <w:r w:rsidR="007F5FD2">
        <w:rPr>
          <w:rFonts w:cs="Tahoma"/>
        </w:rPr>
        <w:t>the fraction</w:t>
      </w:r>
      <w:r w:rsidR="00175A09">
        <w:rPr>
          <w:rFonts w:cs="Tahoma"/>
        </w:rPr>
        <w:t>: minus 1 to the n over n</w:t>
      </w:r>
      <w:r>
        <w:rPr>
          <w:rFonts w:cs="Tahoma"/>
        </w:rPr>
        <w:t>"</w:t>
      </w:r>
    </w:p>
    <w:bookmarkEnd w:id="8"/>
    <w:p w14:paraId="699A669F" w14:textId="77777777" w:rsidR="00C934CF" w:rsidRPr="00EC35A4" w:rsidRDefault="00C934CF" w:rsidP="00C934CF">
      <w:pPr>
        <w:pStyle w:val="StyleStyleList4SegoeUISymbolAfter12pt"/>
        <w:rPr>
          <w:rFonts w:ascii="SimBraille" w:hAnsi="SimBraille" w:cs="Segoe UI Symbol"/>
          <w:sz w:val="36"/>
          <w:szCs w:val="36"/>
        </w:rPr>
      </w:pPr>
      <w:r w:rsidRPr="00EC35A4">
        <w:rPr>
          <w:rFonts w:ascii="SimBraille" w:hAnsi="SimBraille"/>
          <w:sz w:val="36"/>
          <w:szCs w:val="36"/>
        </w:rPr>
        <w:t>⠭⠰⠢⠝⠀⠐⠶⠀⠼⠁⠐⠖⠷⠐⠤⠼⠁⠔⠝⠨⠌⠝⠾</w:t>
      </w:r>
    </w:p>
    <w:p w14:paraId="635FDE4A" w14:textId="3AFA976E" w:rsidR="00C934CF" w:rsidRPr="00DE1EFB" w:rsidRDefault="00367FA0" w:rsidP="00DE1EFB">
      <w:pPr>
        <w:pStyle w:val="List4"/>
        <w:ind w:left="1088"/>
        <w:rPr>
          <w:rFonts w:cs="Tahoma"/>
        </w:rPr>
      </w:pPr>
      <m:oMathPara>
        <m:oMathParaPr>
          <m:jc m:val="left"/>
        </m:oMathParaPr>
        <m:oMath>
          <m:sSub>
            <m:sSubPr>
              <m:ctrlPr>
                <w:rPr>
                  <w:rFonts w:ascii="Cambria Math" w:hAnsi="Cambria Math"/>
                  <w:i/>
                </w:rPr>
              </m:ctrlPr>
            </m:sSubPr>
            <m:e>
              <m:r>
                <w:rPr>
                  <w:rFonts w:ascii="Cambria Math"/>
                </w:rPr>
                <m:t>x</m:t>
              </m:r>
            </m:e>
            <m:sub>
              <m:r>
                <w:rPr>
                  <w:rFonts w:ascii="Cambria Math"/>
                </w:rPr>
                <m:t>n</m:t>
              </m:r>
            </m:sub>
          </m:sSub>
          <m:r>
            <w:rPr>
              <w:rFonts w:ascii="Cambria Math"/>
            </w:rPr>
            <m:t>=</m:t>
          </m:r>
          <m:f>
            <m:fPr>
              <m:ctrlPr>
                <w:rPr>
                  <w:rFonts w:ascii="Cambria Math" w:hAnsi="Cambria Math"/>
                  <w:i/>
                </w:rPr>
              </m:ctrlPr>
            </m:fPr>
            <m:num>
              <m:sSup>
                <m:sSupPr>
                  <m:ctrlPr>
                    <w:rPr>
                      <w:rFonts w:ascii="Cambria Math" w:hAnsi="Cambria Math"/>
                      <w:i/>
                    </w:rPr>
                  </m:ctrlPr>
                </m:sSupPr>
                <m:e>
                  <m:r>
                    <w:rPr>
                      <w:rFonts w:ascii="Cambria Math"/>
                    </w:rPr>
                    <m:t>2</m:t>
                  </m:r>
                </m:e>
                <m:sup>
                  <m:r>
                    <w:rPr>
                      <w:rFonts w:ascii="Cambria Math"/>
                    </w:rPr>
                    <m:t>n</m:t>
                  </m:r>
                </m:sup>
              </m:sSup>
            </m:num>
            <m:den>
              <m:sSup>
                <m:sSupPr>
                  <m:ctrlPr>
                    <w:rPr>
                      <w:rFonts w:ascii="Cambria Math" w:hAnsi="Cambria Math"/>
                      <w:i/>
                    </w:rPr>
                  </m:ctrlPr>
                </m:sSupPr>
                <m:e>
                  <m:r>
                    <w:rPr>
                      <w:rFonts w:ascii="Cambria Math"/>
                    </w:rPr>
                    <m:t>n</m:t>
                  </m:r>
                </m:e>
                <m:sup>
                  <m:r>
                    <w:rPr>
                      <w:rFonts w:ascii="Cambria Math"/>
                    </w:rPr>
                    <m:t>2</m:t>
                  </m:r>
                </m:sup>
              </m:sSup>
            </m:den>
          </m:f>
        </m:oMath>
      </m:oMathPara>
    </w:p>
    <w:p w14:paraId="5AE79893" w14:textId="375815EC" w:rsidR="00681134" w:rsidRPr="00ED2313" w:rsidRDefault="00681134" w:rsidP="00C934CF">
      <w:pPr>
        <w:pStyle w:val="List4"/>
        <w:rPr>
          <w:rFonts w:cs="Tahoma"/>
        </w:rPr>
      </w:pPr>
      <w:r>
        <w:rPr>
          <w:rFonts w:cs="Tahoma"/>
        </w:rPr>
        <w:t xml:space="preserve">"x subscript n </w:t>
      </w:r>
      <w:r w:rsidR="002F5205">
        <w:rPr>
          <w:rFonts w:cs="Tahoma"/>
        </w:rPr>
        <w:t>equals</w:t>
      </w:r>
      <w:r>
        <w:rPr>
          <w:rFonts w:cs="Tahoma"/>
        </w:rPr>
        <w:t xml:space="preserve"> 2 to the n </w:t>
      </w:r>
      <w:r w:rsidR="002F5205">
        <w:rPr>
          <w:rFonts w:cs="Tahoma"/>
        </w:rPr>
        <w:t xml:space="preserve">all </w:t>
      </w:r>
      <w:r>
        <w:rPr>
          <w:rFonts w:cs="Tahoma"/>
        </w:rPr>
        <w:t>over n squared"</w:t>
      </w:r>
    </w:p>
    <w:p w14:paraId="6FDFB8BD" w14:textId="77777777" w:rsidR="00C934CF" w:rsidRPr="00EC35A4" w:rsidRDefault="00C934CF" w:rsidP="00C934CF">
      <w:pPr>
        <w:pStyle w:val="StyleStyleList4SegoeUISymbolAfter12pt"/>
        <w:rPr>
          <w:rFonts w:ascii="SimBraille" w:hAnsi="SimBraille"/>
          <w:sz w:val="36"/>
          <w:szCs w:val="36"/>
        </w:rPr>
      </w:pPr>
      <w:r w:rsidRPr="00EC35A4">
        <w:rPr>
          <w:rFonts w:ascii="SimBraille" w:hAnsi="SimBraille"/>
          <w:sz w:val="36"/>
          <w:szCs w:val="36"/>
        </w:rPr>
        <w:t>⠭⠰⠢⠝⠀⠐⠶⠀⠰⠷⠼⠃⠔⠝⠨⠌⠝⠔⠼⠃⠾</w:t>
      </w:r>
    </w:p>
    <w:p w14:paraId="4F0BC23F" w14:textId="4A0BE332" w:rsidR="00C934CF" w:rsidRPr="00DE1EFB" w:rsidRDefault="00C934CF" w:rsidP="00DE1EFB">
      <w:pPr>
        <w:pStyle w:val="List4"/>
        <w:ind w:left="1088"/>
        <w:rPr>
          <w:rFonts w:cs="Tahoma"/>
        </w:rPr>
      </w:pPr>
      <m:oMathPara>
        <m:oMathParaPr>
          <m:jc m:val="left"/>
        </m:oMathParaPr>
        <m:oMath>
          <m:r>
            <w:rPr>
              <w:rFonts w:ascii="Cambria Math"/>
            </w:rPr>
            <m:t>x=</m:t>
          </m:r>
          <m:f>
            <m:fPr>
              <m:ctrlPr>
                <w:rPr>
                  <w:rFonts w:ascii="Cambria Math" w:hAnsi="Cambria Math"/>
                  <w:i/>
                </w:rPr>
              </m:ctrlPr>
            </m:fPr>
            <m:num>
              <m:r>
                <w:rPr>
                  <w:rFonts w:ascii="Cambria Math"/>
                </w:rPr>
                <m:t>-</m:t>
              </m:r>
              <m:r>
                <w:rPr>
                  <w:rFonts w:ascii="Cambria Math"/>
                </w:rPr>
                <m:t>b</m:t>
              </m:r>
              <m:r>
                <w:rPr>
                  <w:rFonts w:ascii="Cambria Math"/>
                </w:rPr>
                <m:t>±</m:t>
              </m:r>
              <m:rad>
                <m:radPr>
                  <m:degHide m:val="1"/>
                  <m:ctrlPr>
                    <w:rPr>
                      <w:rFonts w:ascii="Cambria Math" w:hAnsi="Cambria Math"/>
                      <w:i/>
                    </w:rPr>
                  </m:ctrlPr>
                </m:radPr>
                <m:deg/>
                <m:e>
                  <m:sSup>
                    <m:sSupPr>
                      <m:ctrlPr>
                        <w:rPr>
                          <w:rFonts w:ascii="Cambria Math" w:hAnsi="Cambria Math"/>
                          <w:i/>
                        </w:rPr>
                      </m:ctrlPr>
                    </m:sSupPr>
                    <m:e>
                      <m:r>
                        <w:rPr>
                          <w:rFonts w:ascii="Cambria Math"/>
                        </w:rPr>
                        <m:t>b</m:t>
                      </m:r>
                    </m:e>
                    <m:sup>
                      <m:r>
                        <w:rPr>
                          <w:rFonts w:ascii="Cambria Math"/>
                        </w:rPr>
                        <m:t>2</m:t>
                      </m:r>
                    </m:sup>
                  </m:sSup>
                  <m:r>
                    <w:rPr>
                      <w:rFonts w:ascii="Cambria Math"/>
                    </w:rPr>
                    <m:t>-</m:t>
                  </m:r>
                  <m:r>
                    <w:rPr>
                      <w:rFonts w:ascii="Cambria Math"/>
                    </w:rPr>
                    <m:t>4ac</m:t>
                  </m:r>
                </m:e>
              </m:rad>
            </m:num>
            <m:den>
              <m:r>
                <w:rPr>
                  <w:rFonts w:ascii="Cambria Math"/>
                </w:rPr>
                <m:t>2a</m:t>
              </m:r>
            </m:den>
          </m:f>
        </m:oMath>
      </m:oMathPara>
    </w:p>
    <w:p w14:paraId="4334E2B4" w14:textId="446A9A38" w:rsidR="00681134" w:rsidRPr="00ED2313" w:rsidRDefault="00681134" w:rsidP="00C934CF">
      <w:pPr>
        <w:pStyle w:val="List4"/>
        <w:rPr>
          <w:rFonts w:cs="Tahoma"/>
        </w:rPr>
      </w:pPr>
      <w:r>
        <w:rPr>
          <w:rFonts w:cs="Tahoma"/>
        </w:rPr>
        <w:t xml:space="preserve">"x equals </w:t>
      </w:r>
      <w:r w:rsidR="00B04656">
        <w:rPr>
          <w:rFonts w:cs="Tahoma"/>
        </w:rPr>
        <w:t xml:space="preserve">the </w:t>
      </w:r>
      <w:r w:rsidR="007F5FD2">
        <w:rPr>
          <w:rFonts w:cs="Tahoma"/>
        </w:rPr>
        <w:t>fraction</w:t>
      </w:r>
      <w:r w:rsidR="00DB43EA">
        <w:rPr>
          <w:rFonts w:cs="Tahoma"/>
        </w:rPr>
        <w:t>: minus</w:t>
      </w:r>
      <w:r>
        <w:rPr>
          <w:rFonts w:cs="Tahoma"/>
        </w:rPr>
        <w:t xml:space="preserve"> b plus</w:t>
      </w:r>
      <w:r w:rsidR="00DB43EA">
        <w:rPr>
          <w:rFonts w:cs="Tahoma"/>
        </w:rPr>
        <w:t>-or-</w:t>
      </w:r>
      <w:r>
        <w:rPr>
          <w:rFonts w:cs="Tahoma"/>
        </w:rPr>
        <w:t>minus the square</w:t>
      </w:r>
      <w:r w:rsidR="00B00979">
        <w:rPr>
          <w:rFonts w:cs="Tahoma"/>
        </w:rPr>
        <w:t xml:space="preserve"> </w:t>
      </w:r>
      <w:r>
        <w:rPr>
          <w:rFonts w:cs="Tahoma"/>
        </w:rPr>
        <w:t xml:space="preserve">root of </w:t>
      </w:r>
      <w:r w:rsidR="00B00979">
        <w:rPr>
          <w:rFonts w:cs="Tahoma"/>
        </w:rPr>
        <w:t xml:space="preserve">b squared minus 4ac </w:t>
      </w:r>
      <w:r w:rsidR="00175A09">
        <w:rPr>
          <w:rFonts w:cs="Tahoma"/>
        </w:rPr>
        <w:t xml:space="preserve">end root </w:t>
      </w:r>
      <w:r w:rsidR="00DB43EA">
        <w:rPr>
          <w:rFonts w:cs="Tahoma"/>
        </w:rPr>
        <w:t>all over</w:t>
      </w:r>
      <w:r w:rsidR="007F5FD2">
        <w:rPr>
          <w:rFonts w:cs="Tahoma"/>
        </w:rPr>
        <w:t xml:space="preserve"> </w:t>
      </w:r>
      <w:r w:rsidR="00B00979">
        <w:rPr>
          <w:rFonts w:cs="Tahoma"/>
        </w:rPr>
        <w:t>2a</w:t>
      </w:r>
      <w:r w:rsidR="006F359D">
        <w:rPr>
          <w:rFonts w:cs="Tahoma"/>
        </w:rPr>
        <w:t>"</w:t>
      </w:r>
    </w:p>
    <w:p w14:paraId="31C490B2" w14:textId="3F878D43" w:rsidR="00115DD5" w:rsidRDefault="00C934CF" w:rsidP="00907ADE">
      <w:pPr>
        <w:pStyle w:val="StyleStyleList4SegoeUISymbolAfter12pt"/>
        <w:spacing w:after="0"/>
        <w:ind w:right="-176"/>
        <w:rPr>
          <w:rFonts w:ascii="SimBraille" w:hAnsi="SimBraille"/>
          <w:sz w:val="36"/>
          <w:szCs w:val="36"/>
        </w:rPr>
      </w:pPr>
      <w:r w:rsidRPr="00EC35A4">
        <w:rPr>
          <w:rFonts w:ascii="SimBraille" w:hAnsi="SimBraille"/>
          <w:sz w:val="36"/>
          <w:szCs w:val="36"/>
        </w:rPr>
        <w:t>⠰⠭</w:t>
      </w:r>
    </w:p>
    <w:p w14:paraId="1127CE2B" w14:textId="0DCC3017" w:rsidR="00C934CF" w:rsidRDefault="00115DD5" w:rsidP="00907ADE">
      <w:pPr>
        <w:pStyle w:val="StyleStyleList4SegoeUISymbolAfter12pt"/>
        <w:ind w:right="-176"/>
        <w:rPr>
          <w:rFonts w:ascii="SimBraille" w:hAnsi="SimBraille"/>
          <w:sz w:val="36"/>
          <w:szCs w:val="36"/>
        </w:rPr>
      </w:pPr>
      <w:r>
        <w:rPr>
          <w:rFonts w:ascii="SimBraille" w:hAnsi="SimBraille"/>
          <w:sz w:val="36"/>
          <w:szCs w:val="36"/>
        </w:rPr>
        <w:t>⠀</w:t>
      </w:r>
      <w:r w:rsidR="00337D19">
        <w:rPr>
          <w:rFonts w:ascii="SimBraille" w:hAnsi="SimBraille"/>
          <w:sz w:val="36"/>
          <w:szCs w:val="36"/>
        </w:rPr>
        <w:t>⠀</w:t>
      </w:r>
      <w:r w:rsidR="00C934CF" w:rsidRPr="00EC35A4">
        <w:rPr>
          <w:rFonts w:ascii="SimBraille" w:hAnsi="SimBraille"/>
          <w:sz w:val="36"/>
          <w:szCs w:val="36"/>
        </w:rPr>
        <w:t>⠐⠶⠀⠰⠰⠷⠐⠤⠃⠸⠖⠩⠃⠔⠼⠃⠐⠤⠼⠙⠰⠁⠉⠬⠨⠌⠼⠃⠰⠁⠾</w:t>
      </w:r>
    </w:p>
    <w:p w14:paraId="269CD294" w14:textId="3E31ABF5" w:rsidR="00992FF7" w:rsidRDefault="00903904" w:rsidP="00992FF7">
      <w:pPr>
        <w:pStyle w:val="List4"/>
        <w:rPr>
          <w:rFonts w:cs="Tahoma"/>
        </w:rPr>
      </w:pPr>
      <m:oMath>
        <m:r>
          <w:rPr>
            <w:rFonts w:ascii="Cambria Math" w:hAnsi="Cambria Math" w:cs="Tahoma"/>
          </w:rPr>
          <m:t>x</m:t>
        </m:r>
        <m:rad>
          <m:radPr>
            <m:degHide m:val="1"/>
            <m:ctrlPr>
              <w:rPr>
                <w:rFonts w:ascii="Cambria Math" w:hAnsi="Cambria Math" w:cs="Tahoma"/>
              </w:rPr>
            </m:ctrlPr>
          </m:radPr>
          <m:deg/>
          <m:e>
            <m:r>
              <m:rPr>
                <m:nor/>
              </m:rPr>
              <w:rPr>
                <w:rFonts w:ascii="Cambria Math" w:hAnsi="Cambria Math" w:cs="Tahoma"/>
              </w:rPr>
              <m:t>sin</m:t>
            </m:r>
            <m:r>
              <m:rPr>
                <m:sty m:val="p"/>
              </m:rPr>
              <w:rPr>
                <w:rFonts w:ascii="Cambria Math" w:hAnsi="Cambria Math" w:cs="Tahoma"/>
              </w:rPr>
              <m:t> θ</m:t>
            </m:r>
          </m:e>
        </m:rad>
      </m:oMath>
      <w:r w:rsidR="00992FF7">
        <w:rPr>
          <w:rFonts w:cs="Tahoma"/>
        </w:rPr>
        <w:t xml:space="preserve"> </w:t>
      </w:r>
    </w:p>
    <w:p w14:paraId="6947477D" w14:textId="77777777" w:rsidR="00992FF7" w:rsidRPr="00856D4E" w:rsidRDefault="00992FF7" w:rsidP="00992FF7">
      <w:pPr>
        <w:pStyle w:val="List4"/>
        <w:rPr>
          <w:rFonts w:cs="Tahoma"/>
        </w:rPr>
      </w:pPr>
      <w:r>
        <w:rPr>
          <w:rFonts w:cs="Tahoma"/>
        </w:rPr>
        <w:t>"</w:t>
      </w:r>
      <w:r w:rsidRPr="00856D4E">
        <w:rPr>
          <w:rFonts w:cs="Tahoma"/>
        </w:rPr>
        <w:t>x square root of sin theta</w:t>
      </w:r>
      <w:r>
        <w:rPr>
          <w:rFonts w:cs="Tahoma"/>
        </w:rPr>
        <w:t>"</w:t>
      </w:r>
    </w:p>
    <w:p w14:paraId="476C1EF5" w14:textId="77777777" w:rsidR="00907ADE" w:rsidRDefault="00992FF7" w:rsidP="00907ADE">
      <w:pPr>
        <w:pStyle w:val="List4"/>
        <w:spacing w:after="0"/>
        <w:ind w:left="1655"/>
        <w:rPr>
          <w:rFonts w:cs="Tahoma"/>
          <w:szCs w:val="28"/>
        </w:rPr>
      </w:pPr>
      <w:r w:rsidRPr="00856D4E">
        <w:rPr>
          <w:rFonts w:ascii="SimBraille" w:hAnsi="SimBraille"/>
          <w:sz w:val="36"/>
          <w:szCs w:val="36"/>
        </w:rPr>
        <w:t>⠰⠰⠭⠩⠎⠊⠝⠨⠹⠬</w:t>
      </w:r>
      <w:r w:rsidR="006B730C" w:rsidRPr="006B730C">
        <w:rPr>
          <w:rFonts w:cs="Tahoma"/>
          <w:szCs w:val="28"/>
        </w:rPr>
        <w:t xml:space="preserve"> </w:t>
      </w:r>
    </w:p>
    <w:p w14:paraId="3CB26E4A" w14:textId="1859F579" w:rsidR="006B730C" w:rsidRPr="00907ADE" w:rsidRDefault="006B730C" w:rsidP="00907ADE">
      <w:pPr>
        <w:pStyle w:val="List4"/>
        <w:spacing w:after="240"/>
        <w:ind w:left="2234"/>
        <w:rPr>
          <w:rFonts w:ascii="SimBraille" w:hAnsi="SimBraille" w:cs="Tahoma"/>
          <w:sz w:val="36"/>
          <w:szCs w:val="36"/>
        </w:rPr>
      </w:pPr>
      <w:r w:rsidRPr="006B730C">
        <w:rPr>
          <w:rFonts w:cs="Tahoma"/>
          <w:szCs w:val="28"/>
        </w:rPr>
        <w:t>[rather than]</w:t>
      </w:r>
      <w:r w:rsidR="00907ADE">
        <w:rPr>
          <w:rFonts w:cs="Tahoma"/>
          <w:szCs w:val="28"/>
        </w:rPr>
        <w:t xml:space="preserve"> </w:t>
      </w:r>
      <w:r w:rsidRPr="00856D4E">
        <w:rPr>
          <w:rFonts w:ascii="SimBraille" w:hAnsi="SimBraille"/>
          <w:sz w:val="36"/>
          <w:szCs w:val="36"/>
        </w:rPr>
        <w:t>⠭⠰⠩⠎</w:t>
      </w:r>
      <w:r w:rsidRPr="00992FF7">
        <w:rPr>
          <w:rFonts w:ascii="SimBraille" w:hAnsi="SimBraille"/>
          <w:sz w:val="36"/>
          <w:szCs w:val="36"/>
        </w:rPr>
        <w:t>⠔</w:t>
      </w:r>
      <w:r w:rsidRPr="00856D4E">
        <w:rPr>
          <w:rFonts w:ascii="SimBraille" w:hAnsi="SimBraille"/>
          <w:sz w:val="36"/>
          <w:szCs w:val="36"/>
        </w:rPr>
        <w:t>⠨⠹⠰⠬</w:t>
      </w:r>
    </w:p>
    <w:p w14:paraId="661FD4B6" w14:textId="38EADBDB" w:rsidR="00525C7D" w:rsidRPr="00525C7D" w:rsidRDefault="00367FA0" w:rsidP="00525C7D">
      <w:pPr>
        <w:pStyle w:val="List4"/>
        <w:rPr>
          <w:rFonts w:cs="Tahoma"/>
        </w:rPr>
      </w:pPr>
      <m:oMath>
        <m:sSup>
          <m:sSupPr>
            <m:ctrlPr>
              <w:rPr>
                <w:rFonts w:ascii="Cambria Math" w:hAnsi="Cambria Math" w:cs="Tahoma"/>
              </w:rPr>
            </m:ctrlPr>
          </m:sSupPr>
          <m:e>
            <m:r>
              <m:rPr>
                <m:nor/>
              </m:rPr>
              <w:rPr>
                <w:rFonts w:cs="Tahoma"/>
              </w:rPr>
              <m:t>Version</m:t>
            </m:r>
          </m:e>
          <m:sup>
            <m:r>
              <m:rPr>
                <m:nor/>
              </m:rPr>
              <w:rPr>
                <w:rFonts w:cs="Tahoma"/>
              </w:rPr>
              <m:t>1b</m:t>
            </m:r>
          </m:sup>
        </m:sSup>
        <m:r>
          <w:rPr>
            <w:rFonts w:ascii="Cambria Math" w:hAnsi="Cambria Math" w:cs="Tahoma"/>
          </w:rPr>
          <m:t> </m:t>
        </m:r>
      </m:oMath>
      <w:r w:rsidR="00887417">
        <w:t xml:space="preserve"> </w:t>
      </w:r>
    </w:p>
    <w:p w14:paraId="775B555E" w14:textId="4F5BE0CC" w:rsidR="00887417" w:rsidRDefault="00887417" w:rsidP="00887417">
      <w:pPr>
        <w:pStyle w:val="List4"/>
      </w:pPr>
      <w:bookmarkStart w:id="9" w:name="_Hlk187830107"/>
      <w:r>
        <w:t xml:space="preserve">"Version </w:t>
      </w:r>
      <w:r w:rsidR="00EA5316">
        <w:t>superscript [</w:t>
      </w:r>
      <w:r>
        <w:t>1b</w:t>
      </w:r>
      <w:r w:rsidR="00EA5316">
        <w:t>]</w:t>
      </w:r>
      <w:r>
        <w:t>"</w:t>
      </w:r>
    </w:p>
    <w:bookmarkEnd w:id="9"/>
    <w:p w14:paraId="00AF0F42" w14:textId="77777777" w:rsidR="00907ADE" w:rsidRDefault="001E0C2E" w:rsidP="00907ADE">
      <w:pPr>
        <w:pStyle w:val="List4"/>
        <w:spacing w:after="0"/>
        <w:ind w:left="1655"/>
        <w:rPr>
          <w:rFonts w:cs="Tahoma"/>
          <w:szCs w:val="28"/>
        </w:rPr>
      </w:pPr>
      <w:r w:rsidRPr="00686455">
        <w:rPr>
          <w:rFonts w:ascii="SimBraille" w:hAnsi="SimBraille"/>
          <w:sz w:val="36"/>
          <w:szCs w:val="36"/>
        </w:rPr>
        <w:t>⠠</w:t>
      </w:r>
      <w:r w:rsidR="00887417" w:rsidRPr="00992FF7">
        <w:rPr>
          <w:rFonts w:ascii="SimBraille" w:hAnsi="SimBraille"/>
          <w:sz w:val="36"/>
          <w:szCs w:val="36"/>
        </w:rPr>
        <w:t>⠧⠻⠨⠝⠰⠰⠔⠣⠼⠁⠰⠃⠜</w:t>
      </w:r>
      <w:r w:rsidR="00887417">
        <w:rPr>
          <w:rFonts w:cs="Tahoma"/>
          <w:szCs w:val="28"/>
        </w:rPr>
        <w:t xml:space="preserve"> </w:t>
      </w:r>
    </w:p>
    <w:p w14:paraId="086FAC3D" w14:textId="44A73E17" w:rsidR="00887417" w:rsidRPr="00992FF7" w:rsidRDefault="00887417" w:rsidP="00907ADE">
      <w:pPr>
        <w:pStyle w:val="List4"/>
        <w:spacing w:after="600"/>
        <w:ind w:left="2234"/>
        <w:rPr>
          <w:rFonts w:ascii="SimBraille" w:hAnsi="SimBraille"/>
          <w:sz w:val="36"/>
          <w:szCs w:val="36"/>
        </w:rPr>
      </w:pPr>
      <w:r>
        <w:rPr>
          <w:rFonts w:cs="Tahoma"/>
          <w:szCs w:val="28"/>
        </w:rPr>
        <w:t>[</w:t>
      </w:r>
      <w:r w:rsidRPr="00EE7BED">
        <w:rPr>
          <w:rFonts w:cs="Tahoma"/>
          <w:szCs w:val="28"/>
        </w:rPr>
        <w:t>rather than]</w:t>
      </w:r>
      <w:r w:rsidR="00907ADE">
        <w:rPr>
          <w:rFonts w:cs="Tahoma"/>
          <w:szCs w:val="28"/>
        </w:rPr>
        <w:t xml:space="preserve"> </w:t>
      </w:r>
      <w:r w:rsidRPr="00992FF7">
        <w:rPr>
          <w:rFonts w:ascii="SimBraille" w:hAnsi="SimBraille"/>
          <w:sz w:val="36"/>
          <w:szCs w:val="36"/>
        </w:rPr>
        <w:t>⠰⠰</w:t>
      </w:r>
      <w:r w:rsidR="001E0C2E" w:rsidRPr="00686455">
        <w:rPr>
          <w:rFonts w:ascii="SimBraille" w:hAnsi="SimBraille"/>
          <w:sz w:val="36"/>
          <w:szCs w:val="36"/>
        </w:rPr>
        <w:t>⠠</w:t>
      </w:r>
      <w:r w:rsidRPr="00992FF7">
        <w:rPr>
          <w:rFonts w:ascii="SimBraille" w:hAnsi="SimBraille"/>
          <w:sz w:val="36"/>
          <w:szCs w:val="36"/>
          <w:lang w:val="en-AU"/>
        </w:rPr>
        <w:t>⠧⠑⠗⠎⠊⠕⠝</w:t>
      </w:r>
      <w:r w:rsidRPr="00992FF7">
        <w:rPr>
          <w:rFonts w:ascii="SimBraille" w:hAnsi="SimBraille"/>
          <w:sz w:val="36"/>
          <w:szCs w:val="36"/>
        </w:rPr>
        <w:t>⠔⠣⠼⠁⠰⠃⠜</w:t>
      </w:r>
    </w:p>
    <w:p w14:paraId="12BB272B" w14:textId="75FB2740" w:rsidR="000F5D99" w:rsidRDefault="000F5D99" w:rsidP="000F5D99">
      <w:pPr>
        <w:pStyle w:val="List4"/>
        <w:rPr>
          <w:rFonts w:cs="Tahoma"/>
        </w:rPr>
      </w:pPr>
      <m:oMath>
        <m:r>
          <w:rPr>
            <w:rFonts w:ascii="Cambria Math" w:hAnsi="Segoe UI Symbol"/>
          </w:rPr>
          <w:lastRenderedPageBreak/>
          <m:t>W=Fs</m:t>
        </m:r>
      </m:oMath>
      <w:r w:rsidRPr="00ED2313">
        <w:rPr>
          <w:rFonts w:cs="Tahoma"/>
        </w:rPr>
        <w:t xml:space="preserve"> </w:t>
      </w:r>
    </w:p>
    <w:p w14:paraId="0A20BBE8" w14:textId="4A80922A" w:rsidR="000321C1" w:rsidRPr="00ED2313" w:rsidRDefault="000321C1" w:rsidP="000F5D99">
      <w:pPr>
        <w:pStyle w:val="List4"/>
        <w:rPr>
          <w:rFonts w:cs="Tahoma"/>
        </w:rPr>
      </w:pPr>
      <w:r>
        <w:rPr>
          <w:rFonts w:cs="Tahoma"/>
        </w:rPr>
        <w:t>"W equals Fs"</w:t>
      </w:r>
    </w:p>
    <w:p w14:paraId="30DA6920" w14:textId="77777777" w:rsidR="000F5D99" w:rsidRPr="00992FF7" w:rsidRDefault="000F5D99" w:rsidP="000F5D99">
      <w:pPr>
        <w:pStyle w:val="StyleStyleList4SegoeUISymbolAfter12pt"/>
        <w:rPr>
          <w:rFonts w:ascii="SimBraille" w:hAnsi="SimBraille"/>
          <w:sz w:val="36"/>
          <w:szCs w:val="36"/>
        </w:rPr>
      </w:pPr>
      <w:r w:rsidRPr="00992FF7">
        <w:rPr>
          <w:rFonts w:ascii="SimBraille" w:hAnsi="SimBraille"/>
          <w:sz w:val="36"/>
          <w:szCs w:val="36"/>
        </w:rPr>
        <w:t>⠰⠠⠺⠀⠐⠶⠀⠠⠋⠎</w:t>
      </w:r>
    </w:p>
    <w:p w14:paraId="1B30F229" w14:textId="52EC2536" w:rsidR="00A20751" w:rsidRDefault="000E3084" w:rsidP="000E3084">
      <w:pPr>
        <w:pStyle w:val="List4"/>
        <w:rPr>
          <w:rFonts w:cs="Tahoma"/>
        </w:rPr>
      </w:pPr>
      <m:oMath>
        <m:r>
          <m:rPr>
            <m:nor/>
          </m:rPr>
          <w:rPr>
            <w:rFonts w:cs="Tahoma"/>
          </w:rPr>
          <m:t>work = force × distance</m:t>
        </m:r>
      </m:oMath>
      <w:r w:rsidR="009F1639" w:rsidRPr="00691EC9">
        <w:rPr>
          <w:rFonts w:cs="Tahoma"/>
        </w:rPr>
        <w:t xml:space="preserve"> </w:t>
      </w:r>
    </w:p>
    <w:p w14:paraId="7DE5D57B" w14:textId="53ADD80E" w:rsidR="005D470E" w:rsidRPr="00691EC9" w:rsidRDefault="005D470E" w:rsidP="00992FF7">
      <w:pPr>
        <w:pStyle w:val="List4"/>
        <w:ind w:left="1655"/>
        <w:rPr>
          <w:rFonts w:cs="Tahoma"/>
        </w:rPr>
      </w:pPr>
      <w:r>
        <w:rPr>
          <w:rFonts w:cs="Tahoma"/>
        </w:rPr>
        <w:t>"work equals force times distance"</w:t>
      </w:r>
    </w:p>
    <w:p w14:paraId="1567FEDA" w14:textId="342FA03D" w:rsidR="00A4536C" w:rsidRPr="00992FF7" w:rsidRDefault="00A4536C" w:rsidP="00A4536C">
      <w:pPr>
        <w:pStyle w:val="StyleStyleList4SegoeUISymbolAfter12pt"/>
        <w:rPr>
          <w:rFonts w:ascii="SimBraille" w:hAnsi="SimBraille"/>
          <w:sz w:val="36"/>
          <w:szCs w:val="36"/>
        </w:rPr>
      </w:pPr>
      <w:r w:rsidRPr="00992FF7">
        <w:rPr>
          <w:rFonts w:ascii="SimBraille" w:hAnsi="SimBraille"/>
          <w:sz w:val="36"/>
          <w:szCs w:val="36"/>
        </w:rPr>
        <w:t>⠐⠺ ⠐⠶⠀⠿⠉⠑⠐⠦⠙⠊⠌⠨⠑</w:t>
      </w:r>
    </w:p>
    <w:p w14:paraId="117C709A" w14:textId="2B5CDDBC" w:rsidR="0098150D" w:rsidRPr="00DE1EFB" w:rsidRDefault="0098150D" w:rsidP="00DE1EFB">
      <w:pPr>
        <w:pStyle w:val="List4"/>
        <w:ind w:left="1088"/>
        <w:rPr>
          <w:rFonts w:cs="Tahoma"/>
        </w:rPr>
      </w:pPr>
      <m:oMathPara>
        <m:oMathParaPr>
          <m:jc m:val="left"/>
        </m:oMathParaPr>
        <m:oMath>
          <m:r>
            <w:rPr>
              <w:rFonts w:ascii="Cambria Math" w:hAnsi="Cambria Math" w:cs="Tahoma"/>
            </w:rPr>
            <m:t>∴</m:t>
          </m:r>
          <m:r>
            <m:rPr>
              <m:nor/>
            </m:rPr>
            <w:rPr>
              <w:rFonts w:cs="Tahoma"/>
            </w:rPr>
            <m:t>force</m:t>
          </m:r>
          <m:r>
            <w:rPr>
              <w:rFonts w:ascii="Cambria Math" w:hAnsi="Cambria Math" w:cs="Tahoma"/>
            </w:rPr>
            <m:t>=</m:t>
          </m:r>
          <m:f>
            <m:fPr>
              <m:ctrlPr>
                <w:rPr>
                  <w:rFonts w:ascii="Cambria Math" w:hAnsi="Cambria Math" w:cs="Tahoma"/>
                  <w:i/>
                </w:rPr>
              </m:ctrlPr>
            </m:fPr>
            <m:num>
              <m:r>
                <m:rPr>
                  <m:nor/>
                </m:rPr>
                <w:rPr>
                  <w:rFonts w:cs="Tahoma"/>
                </w:rPr>
                <m:t>work</m:t>
              </m:r>
            </m:num>
            <m:den>
              <m:r>
                <m:rPr>
                  <m:nor/>
                </m:rPr>
                <w:rPr>
                  <w:rFonts w:cs="Tahoma"/>
                </w:rPr>
                <m:t>distance</m:t>
              </m:r>
            </m:den>
          </m:f>
        </m:oMath>
      </m:oMathPara>
    </w:p>
    <w:p w14:paraId="55BDF8EC" w14:textId="235FA85C" w:rsidR="005D470E" w:rsidRPr="00691EC9" w:rsidRDefault="005D470E" w:rsidP="0098150D">
      <w:pPr>
        <w:pStyle w:val="List4"/>
        <w:rPr>
          <w:rFonts w:cs="Tahoma"/>
        </w:rPr>
      </w:pPr>
      <w:r>
        <w:rPr>
          <w:rFonts w:cs="Tahoma"/>
        </w:rPr>
        <w:t>"therefore force equals work over distance"</w:t>
      </w:r>
    </w:p>
    <w:p w14:paraId="78DAEDEC" w14:textId="395CA5F6" w:rsidR="0098150D" w:rsidRPr="00992FF7" w:rsidRDefault="0098150D" w:rsidP="0098150D">
      <w:pPr>
        <w:pStyle w:val="StyleStyleList4SegoeUISymbolAfter12pt"/>
        <w:rPr>
          <w:rFonts w:ascii="SimBraille" w:hAnsi="SimBraille"/>
          <w:sz w:val="36"/>
          <w:szCs w:val="36"/>
        </w:rPr>
      </w:pPr>
      <w:r w:rsidRPr="00992FF7">
        <w:rPr>
          <w:rFonts w:ascii="SimBraille" w:hAnsi="SimBraille"/>
          <w:sz w:val="36"/>
          <w:szCs w:val="36"/>
        </w:rPr>
        <w:t>⠰⠠⠡</w:t>
      </w:r>
      <w:r w:rsidR="00992FF7">
        <w:rPr>
          <w:rFonts w:ascii="SimBraille" w:hAnsi="SimBraille"/>
          <w:sz w:val="36"/>
          <w:szCs w:val="36"/>
        </w:rPr>
        <w:t>⠀</w:t>
      </w:r>
      <w:r w:rsidRPr="00992FF7">
        <w:rPr>
          <w:rFonts w:ascii="SimBraille" w:hAnsi="SimBraille"/>
          <w:sz w:val="36"/>
          <w:szCs w:val="36"/>
        </w:rPr>
        <w:t>⠿⠉⠑</w:t>
      </w:r>
      <w:r w:rsidR="00992FF7">
        <w:rPr>
          <w:rFonts w:ascii="SimBraille" w:hAnsi="SimBraille"/>
          <w:sz w:val="36"/>
          <w:szCs w:val="36"/>
        </w:rPr>
        <w:t>⠀</w:t>
      </w:r>
      <w:r w:rsidRPr="00992FF7">
        <w:rPr>
          <w:rFonts w:ascii="SimBraille" w:hAnsi="SimBraille"/>
          <w:sz w:val="36"/>
          <w:szCs w:val="36"/>
        </w:rPr>
        <w:t>⠐⠶</w:t>
      </w:r>
      <w:r w:rsidR="00992FF7">
        <w:rPr>
          <w:rFonts w:ascii="SimBraille" w:hAnsi="SimBraille"/>
          <w:sz w:val="36"/>
          <w:szCs w:val="36"/>
        </w:rPr>
        <w:t>⠀</w:t>
      </w:r>
      <w:r w:rsidRPr="00992FF7">
        <w:rPr>
          <w:rFonts w:ascii="SimBraille" w:hAnsi="SimBraille"/>
          <w:sz w:val="36"/>
          <w:szCs w:val="36"/>
        </w:rPr>
        <w:t>⠰⠷⠐⠺⠨⠌⠙⠊⠌⠨⠑⠰⠾</w:t>
      </w:r>
    </w:p>
    <w:p w14:paraId="1E8BA19E" w14:textId="28222AF4" w:rsidR="003176ED" w:rsidRPr="00DE1EFB" w:rsidRDefault="003176ED" w:rsidP="00DE1EFB">
      <w:pPr>
        <w:pStyle w:val="List4"/>
        <w:ind w:left="1088"/>
        <w:rPr>
          <w:rFonts w:cs="Tahoma"/>
        </w:rPr>
      </w:pPr>
      <m:oMathPara>
        <m:oMathParaPr>
          <m:jc m:val="left"/>
        </m:oMathParaPr>
        <m:oMath>
          <m:r>
            <m:rPr>
              <m:nor/>
            </m:rPr>
            <w:rPr>
              <w:rFonts w:cs="Tahoma"/>
            </w:rPr>
            <m:t>acceleration</m:t>
          </m:r>
          <m:r>
            <w:rPr>
              <w:rFonts w:ascii="Cambria Math" w:hAnsi="Cambria Math" w:cs="Tahoma"/>
            </w:rPr>
            <m:t>=</m:t>
          </m:r>
          <m:f>
            <m:fPr>
              <m:ctrlPr>
                <w:rPr>
                  <w:rFonts w:ascii="Cambria Math" w:hAnsi="Cambria Math" w:cs="Tahoma"/>
                </w:rPr>
              </m:ctrlPr>
            </m:fPr>
            <m:num>
              <m:r>
                <m:rPr>
                  <m:sty m:val="p"/>
                </m:rPr>
                <w:rPr>
                  <w:rFonts w:ascii="Cambria Math" w:hAnsi="Cambria Math" w:cs="Tahoma"/>
                </w:rPr>
                <m:t>Δ</m:t>
              </m:r>
              <m:r>
                <m:rPr>
                  <m:nor/>
                </m:rPr>
                <w:rPr>
                  <w:rFonts w:cs="Tahoma"/>
                </w:rPr>
                <m:t>speed</m:t>
              </m:r>
              <m:ctrlPr>
                <w:rPr>
                  <w:rFonts w:ascii="Cambria Math" w:hAnsi="Cambria Math" w:cs="Tahoma"/>
                  <w:i/>
                </w:rPr>
              </m:ctrlPr>
            </m:num>
            <m:den>
              <m:r>
                <m:rPr>
                  <m:sty m:val="p"/>
                </m:rPr>
                <w:rPr>
                  <w:rFonts w:ascii="Cambria Math" w:hAnsi="Cambria Math" w:cs="Tahoma"/>
                </w:rPr>
                <m:t>Δ</m:t>
              </m:r>
              <m:r>
                <m:rPr>
                  <m:nor/>
                </m:rPr>
                <w:rPr>
                  <w:rFonts w:cs="Tahoma"/>
                </w:rPr>
                <m:t>time</m:t>
              </m:r>
            </m:den>
          </m:f>
        </m:oMath>
      </m:oMathPara>
    </w:p>
    <w:p w14:paraId="1B696CA9" w14:textId="55D267EC" w:rsidR="000D6EB2" w:rsidRPr="00691EC9" w:rsidRDefault="000D6EB2" w:rsidP="003176ED">
      <w:pPr>
        <w:pStyle w:val="List4"/>
        <w:rPr>
          <w:rFonts w:cs="Tahoma"/>
        </w:rPr>
      </w:pPr>
      <w:r>
        <w:rPr>
          <w:rFonts w:cs="Tahoma"/>
        </w:rPr>
        <w:t>"</w:t>
      </w:r>
      <w:r w:rsidR="000321C1">
        <w:rPr>
          <w:rFonts w:cs="Tahoma"/>
        </w:rPr>
        <w:t xml:space="preserve">acceleration equals </w:t>
      </w:r>
      <w:r w:rsidR="00BE7804">
        <w:rPr>
          <w:rFonts w:cs="Tahoma"/>
        </w:rPr>
        <w:t>capital de</w:t>
      </w:r>
      <w:r w:rsidR="000321C1">
        <w:rPr>
          <w:rFonts w:cs="Tahoma"/>
        </w:rPr>
        <w:t xml:space="preserve">lta speed over </w:t>
      </w:r>
      <w:r w:rsidR="00BE7804">
        <w:rPr>
          <w:rFonts w:cs="Tahoma"/>
        </w:rPr>
        <w:t>capital de</w:t>
      </w:r>
      <w:r w:rsidR="000321C1">
        <w:rPr>
          <w:rFonts w:cs="Tahoma"/>
        </w:rPr>
        <w:t>lta time"</w:t>
      </w:r>
    </w:p>
    <w:p w14:paraId="4EDF87CB" w14:textId="77777777" w:rsidR="003176ED" w:rsidRPr="00992FF7" w:rsidRDefault="003176ED" w:rsidP="003176ED">
      <w:pPr>
        <w:pStyle w:val="StyleStyleList4SegoeUISymbolAfter12pt"/>
        <w:rPr>
          <w:rFonts w:ascii="SimBraille" w:hAnsi="SimBraille"/>
          <w:sz w:val="36"/>
          <w:szCs w:val="36"/>
        </w:rPr>
      </w:pPr>
      <w:r w:rsidRPr="00992FF7">
        <w:rPr>
          <w:rFonts w:ascii="SimBraille" w:hAnsi="SimBraille"/>
          <w:sz w:val="36"/>
          <w:szCs w:val="36"/>
        </w:rPr>
        <w:t>⠁⠒⠑⠇⠻⠁⠰⠝⠀⠐⠶⠀⠰⠷⠠⠨⠙⠎⠏⠑⠫⠨⠌⠠⠨⠙⠐⠞⠰⠾</w:t>
      </w:r>
    </w:p>
    <w:p w14:paraId="3023C8FE" w14:textId="21CCD753" w:rsidR="00AF7773" w:rsidRPr="00DE1EFB" w:rsidRDefault="00AF7773" w:rsidP="00DE1EFB">
      <w:pPr>
        <w:pStyle w:val="List4"/>
        <w:ind w:left="1088"/>
        <w:rPr>
          <w:rFonts w:cs="Tahoma"/>
        </w:rPr>
      </w:pPr>
      <m:oMathPara>
        <m:oMathParaPr>
          <m:jc m:val="left"/>
        </m:oMathParaPr>
        <m:oMath>
          <m:r>
            <m:rPr>
              <m:nor/>
            </m:rPr>
            <w:rPr>
              <w:rFonts w:cs="Tahoma"/>
              <w:iCs/>
            </w:rPr>
            <m:t>frequency</m:t>
          </m:r>
          <m:r>
            <w:rPr>
              <w:rFonts w:ascii="Cambria Math" w:hAnsi="Cambria Math" w:cs="Tahoma"/>
            </w:rPr>
            <m:t>=</m:t>
          </m:r>
          <m:f>
            <m:fPr>
              <m:ctrlPr>
                <w:rPr>
                  <w:rFonts w:ascii="Cambria Math" w:hAnsi="Cambria Math" w:cs="Tahoma"/>
                  <w:i/>
                  <w:iCs/>
                </w:rPr>
              </m:ctrlPr>
            </m:fPr>
            <m:num>
              <m:r>
                <w:rPr>
                  <w:rFonts w:ascii="Cambria Math" w:hAnsi="Cambria Math" w:cs="Tahoma"/>
                </w:rPr>
                <m:t>1</m:t>
              </m:r>
            </m:num>
            <m:den>
              <m:r>
                <m:rPr>
                  <m:nor/>
                </m:rPr>
                <w:rPr>
                  <w:rFonts w:cs="Tahoma"/>
                  <w:iCs/>
                </w:rPr>
                <m:t>time</m:t>
              </m:r>
            </m:den>
          </m:f>
        </m:oMath>
      </m:oMathPara>
    </w:p>
    <w:p w14:paraId="529A4910" w14:textId="7DCF64D3" w:rsidR="00B00979" w:rsidRPr="00691EC9" w:rsidRDefault="00B00979" w:rsidP="00AF7773">
      <w:pPr>
        <w:pStyle w:val="List4"/>
        <w:rPr>
          <w:rFonts w:cs="Tahoma"/>
        </w:rPr>
      </w:pPr>
      <w:r>
        <w:rPr>
          <w:rFonts w:cs="Tahoma"/>
        </w:rPr>
        <w:t>"frequency equals 1 over time"</w:t>
      </w:r>
    </w:p>
    <w:p w14:paraId="67E2879F" w14:textId="77777777" w:rsidR="00AF7773" w:rsidRPr="00992FF7" w:rsidRDefault="00AF7773" w:rsidP="00AF7773">
      <w:pPr>
        <w:pStyle w:val="StyleStyleList4SegoeUISymbolAfter12pt"/>
        <w:rPr>
          <w:rFonts w:ascii="SimBraille" w:hAnsi="SimBraille"/>
          <w:sz w:val="36"/>
          <w:szCs w:val="36"/>
        </w:rPr>
      </w:pPr>
      <w:r w:rsidRPr="00992FF7">
        <w:rPr>
          <w:rFonts w:ascii="SimBraille" w:hAnsi="SimBraille"/>
          <w:sz w:val="36"/>
          <w:szCs w:val="36"/>
        </w:rPr>
        <w:t>⠋⠗⠑⠟⠥⠢⠉⠽⠀⠐⠶⠀⠰⠷⠼⠁⠨⠌⠞⠊⠍⠑⠾</w:t>
      </w:r>
    </w:p>
    <w:p w14:paraId="66EBFA2E" w14:textId="238213A0" w:rsidR="00AF7773" w:rsidRDefault="00AF7773" w:rsidP="00AF7773">
      <w:pPr>
        <w:pStyle w:val="StyleList4SegoeUISymbol"/>
        <w:rPr>
          <w:rFonts w:ascii="Tahoma" w:hAnsi="Tahoma"/>
          <w:sz w:val="28"/>
        </w:rPr>
      </w:pPr>
      <w:r w:rsidRPr="00E01A2E">
        <w:rPr>
          <w:rFonts w:ascii="Tahoma" w:hAnsi="Tahoma"/>
          <w:sz w:val="28"/>
        </w:rPr>
        <w:t>frequency = 1/time</w:t>
      </w:r>
    </w:p>
    <w:p w14:paraId="45C7D437" w14:textId="6206DE3C" w:rsidR="00175A09" w:rsidRPr="00691EC9" w:rsidRDefault="00175A09" w:rsidP="00175A09">
      <w:pPr>
        <w:pStyle w:val="List4"/>
        <w:rPr>
          <w:rFonts w:cs="Tahoma"/>
        </w:rPr>
      </w:pPr>
      <w:bookmarkStart w:id="10" w:name="_Hlk187828009"/>
      <w:r>
        <w:rPr>
          <w:rFonts w:cs="Tahoma"/>
        </w:rPr>
        <w:t>"frequency equals 1 slash time"</w:t>
      </w:r>
    </w:p>
    <w:bookmarkEnd w:id="10"/>
    <w:p w14:paraId="05E99ABE" w14:textId="24E2ED81" w:rsidR="00AF7773" w:rsidRPr="00992FF7" w:rsidRDefault="00AF7773" w:rsidP="00AF7773">
      <w:pPr>
        <w:pStyle w:val="StyleStyleList4SegoeUISymbolAfter12pt"/>
        <w:rPr>
          <w:rFonts w:ascii="SimBraille" w:hAnsi="SimBraille"/>
          <w:sz w:val="36"/>
          <w:szCs w:val="36"/>
        </w:rPr>
      </w:pPr>
      <w:r w:rsidRPr="00992FF7">
        <w:rPr>
          <w:rFonts w:ascii="SimBraille" w:hAnsi="SimBraille"/>
          <w:sz w:val="36"/>
          <w:szCs w:val="36"/>
        </w:rPr>
        <w:t>⠋⠗⠑⠟⠥⠢⠉⠽⠀⠐⠶⠀⠼⠁⠸⠌</w:t>
      </w:r>
      <w:r w:rsidR="000F5D99" w:rsidRPr="00992FF7">
        <w:rPr>
          <w:rFonts w:ascii="SimBraille" w:hAnsi="SimBraille"/>
          <w:sz w:val="36"/>
          <w:szCs w:val="36"/>
        </w:rPr>
        <w:t>⠞⠊⠍⠑</w:t>
      </w:r>
    </w:p>
    <w:p w14:paraId="53809713" w14:textId="07A155FA" w:rsidR="00462B7E" w:rsidRPr="00DE1EFB" w:rsidRDefault="00367FA0" w:rsidP="00DE1EFB">
      <w:pPr>
        <w:pStyle w:val="List4"/>
        <w:ind w:left="1088"/>
        <w:rPr>
          <w:rFonts w:cs="Tahoma"/>
        </w:rPr>
      </w:pPr>
      <m:oMathPara>
        <m:oMathParaPr>
          <m:jc m:val="left"/>
        </m:oMathParaPr>
        <m:oMath>
          <m:sSub>
            <m:sSubPr>
              <m:ctrlPr>
                <w:rPr>
                  <w:rFonts w:ascii="Cambria Math" w:hAnsi="Cambria Math" w:cs="Times New Roman"/>
                  <w:i/>
                </w:rPr>
              </m:ctrlPr>
            </m:sSubPr>
            <m:e>
              <m:r>
                <w:rPr>
                  <w:rFonts w:ascii="Cambria Math" w:hAnsi="Cambria Math" w:cs="Times New Roman"/>
                </w:rPr>
                <m:t>V</m:t>
              </m:r>
            </m:e>
            <m:sub>
              <m:r>
                <m:rPr>
                  <m:nor/>
                </m:rPr>
                <w:rPr>
                  <w:rFonts w:ascii="Cambria Math" w:hAnsi="Cambria Math" w:cs="Times New Roman"/>
                </w:rPr>
                <m:t>cone</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ctrlPr>
                <w:rPr>
                  <w:rFonts w:ascii="Cambria Math" w:hAnsi="Cambria Math" w:cs="Times New Roman"/>
                  <w:i/>
                </w:rPr>
              </m:ctrlPr>
            </m:num>
            <m:den>
              <m:r>
                <w:rPr>
                  <w:rFonts w:ascii="Cambria Math" w:hAnsi="Cambria Math" w:cs="Times New Roman"/>
                </w:rPr>
                <m:t>3</m:t>
              </m:r>
              <m:ctrlPr>
                <w:rPr>
                  <w:rFonts w:ascii="Cambria Math" w:hAnsi="Cambria Math" w:cs="Times New Roman"/>
                  <w:i/>
                </w:rPr>
              </m:ctrlPr>
            </m:den>
          </m:f>
          <m:r>
            <m:rPr>
              <m:nor/>
            </m:rPr>
            <w:rPr>
              <w:rFonts w:ascii="Cambria Math" w:hAnsi="Cambria Math" w:cs="Times New Roman"/>
            </w:rPr>
            <m:t>π</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h</m:t>
          </m:r>
        </m:oMath>
      </m:oMathPara>
    </w:p>
    <w:p w14:paraId="3B9FBA49" w14:textId="2A374170" w:rsidR="004E4C0E" w:rsidRPr="00ED2313" w:rsidRDefault="004E4C0E" w:rsidP="00462B7E">
      <w:pPr>
        <w:pStyle w:val="List4"/>
        <w:rPr>
          <w:rFonts w:cs="Tahoma"/>
        </w:rPr>
      </w:pPr>
      <w:r>
        <w:rPr>
          <w:rFonts w:cs="Tahoma"/>
        </w:rPr>
        <w:t>"V subscript cone equals one third pi r squared h"</w:t>
      </w:r>
    </w:p>
    <w:p w14:paraId="537573B0" w14:textId="77777777" w:rsidR="00F82CB6" w:rsidRPr="00F82CB6" w:rsidRDefault="00462B7E" w:rsidP="00F6047D">
      <w:pPr>
        <w:pStyle w:val="StyleList4SegoeUISymbol"/>
        <w:spacing w:after="60"/>
        <w:ind w:left="1655"/>
        <w:rPr>
          <w:rFonts w:ascii="Tahoma" w:hAnsi="Tahoma" w:cs="Tahoma"/>
          <w:sz w:val="28"/>
          <w:szCs w:val="28"/>
        </w:rPr>
      </w:pPr>
      <w:r w:rsidRPr="00992FF7">
        <w:rPr>
          <w:rFonts w:ascii="SimBraille" w:hAnsi="SimBraille"/>
          <w:sz w:val="36"/>
          <w:szCs w:val="36"/>
        </w:rPr>
        <w:t>⠰⠰⠠⠧⠢⠣⠉⠕⠝⠑⠜</w:t>
      </w:r>
      <w:r w:rsidR="00992FF7">
        <w:rPr>
          <w:rFonts w:ascii="SimBraille" w:hAnsi="SimBraille"/>
          <w:sz w:val="36"/>
          <w:szCs w:val="36"/>
        </w:rPr>
        <w:t>⠀</w:t>
      </w:r>
      <w:r w:rsidRPr="00992FF7">
        <w:rPr>
          <w:rFonts w:ascii="SimBraille" w:hAnsi="SimBraille"/>
          <w:sz w:val="36"/>
          <w:szCs w:val="36"/>
        </w:rPr>
        <w:t>⠐⠶⠀⠼⠁⠌⠉⠨⠏⠗⠔⠼⠃⠰⠓</w:t>
      </w:r>
      <w:r w:rsidR="00992FF7" w:rsidRPr="00F82CB6">
        <w:rPr>
          <w:rFonts w:ascii="Tahoma" w:hAnsi="Tahoma" w:cs="Tahoma"/>
          <w:sz w:val="28"/>
          <w:szCs w:val="28"/>
        </w:rPr>
        <w:t xml:space="preserve"> </w:t>
      </w:r>
    </w:p>
    <w:p w14:paraId="07308DAC" w14:textId="543A1647" w:rsidR="00462B7E" w:rsidRPr="00907ADE" w:rsidRDefault="00462B7E" w:rsidP="00907ADE">
      <w:pPr>
        <w:pStyle w:val="StyleList4SegoeUISymbol"/>
        <w:spacing w:after="60"/>
        <w:ind w:left="2234"/>
        <w:rPr>
          <w:rFonts w:ascii="Tahoma" w:hAnsi="Tahoma" w:cs="Tahoma"/>
          <w:sz w:val="28"/>
          <w:szCs w:val="28"/>
        </w:rPr>
      </w:pPr>
      <w:r>
        <w:rPr>
          <w:rFonts w:ascii="Tahoma" w:hAnsi="Tahoma" w:cs="Tahoma"/>
          <w:sz w:val="28"/>
          <w:szCs w:val="28"/>
        </w:rPr>
        <w:t>[</w:t>
      </w:r>
      <w:r w:rsidRPr="00EE7BED">
        <w:rPr>
          <w:rFonts w:ascii="Tahoma" w:hAnsi="Tahoma" w:cs="Tahoma"/>
          <w:sz w:val="28"/>
          <w:szCs w:val="28"/>
        </w:rPr>
        <w:t>rather than]</w:t>
      </w:r>
    </w:p>
    <w:p w14:paraId="6CB7A3D2" w14:textId="77777777" w:rsidR="00462B7E" w:rsidRDefault="00462B7E" w:rsidP="00907ADE">
      <w:pPr>
        <w:pStyle w:val="StyleStyleList4SegoeUISymbolAfter12pt"/>
        <w:ind w:left="2234"/>
        <w:rPr>
          <w:rFonts w:ascii="SimBraille" w:hAnsi="SimBraille"/>
          <w:sz w:val="36"/>
          <w:szCs w:val="36"/>
        </w:rPr>
      </w:pPr>
      <w:r w:rsidRPr="00992FF7">
        <w:rPr>
          <w:rFonts w:ascii="SimBraille" w:hAnsi="SimBraille"/>
          <w:sz w:val="36"/>
          <w:szCs w:val="36"/>
        </w:rPr>
        <w:t>⠠⠧⠰⠢⠰⠣⠉⠐⠕⠰⠜⠀⠐⠶⠀⠼⠁⠌⠉⠨⠏⠗⠔⠼⠃⠰⠓</w:t>
      </w:r>
    </w:p>
    <w:p w14:paraId="77B5EAD3" w14:textId="77777777" w:rsidR="00DE1EFB" w:rsidRDefault="00DE1EFB" w:rsidP="00DE1EFB">
      <w:pPr>
        <w:pStyle w:val="List4"/>
        <w:rPr>
          <w:rFonts w:cs="Tahoma"/>
        </w:rPr>
      </w:pPr>
      <m:oMath>
        <m:r>
          <w:rPr>
            <w:rFonts w:ascii="Cambria Math" w:hAnsi="Cambria Math"/>
          </w:rPr>
          <m:t>V=</m:t>
        </m:r>
        <m:nary>
          <m:naryPr>
            <m:subHide m:val="1"/>
            <m:supHide m:val="1"/>
            <m:ctrlPr>
              <w:rPr>
                <w:rFonts w:ascii="Cambria Math" w:hAnsi="Cambria Math"/>
              </w:rPr>
            </m:ctrlPr>
          </m:naryPr>
          <m:sub/>
          <m:sup/>
          <m:e>
            <m:r>
              <m:rPr>
                <m:nor/>
              </m:rPr>
              <w:rPr>
                <w:rFonts w:ascii="Cambria Math" w:hAnsi="Cambria Math"/>
              </w:rPr>
              <m:t>π</m:t>
            </m:r>
          </m:e>
        </m:nary>
        <m:sSup>
          <m:sSupPr>
            <m:ctrlPr>
              <w:rPr>
                <w:rFonts w:ascii="Cambria Math" w:hAnsi="Cambria Math"/>
                <w:i/>
              </w:rPr>
            </m:ctrlPr>
          </m:sSupPr>
          <m:e>
            <m:r>
              <w:rPr>
                <w:rFonts w:ascii="Cambria Math" w:hAnsi="Cambria Math"/>
              </w:rPr>
              <m:t>y</m:t>
            </m:r>
          </m:e>
          <m:sup>
            <m:r>
              <w:rPr>
                <w:rFonts w:ascii="Cambria Math" w:hAnsi="Cambria Math"/>
              </w:rPr>
              <m:t>2</m:t>
            </m:r>
          </m:sup>
        </m:sSup>
        <m:r>
          <m:rPr>
            <m:nor/>
          </m:rPr>
          <w:rPr>
            <w:rFonts w:ascii="Cambria Math" w:hAnsi="Cambria Math"/>
          </w:rPr>
          <m:t>d</m:t>
        </m:r>
        <m:r>
          <w:rPr>
            <w:rFonts w:ascii="Cambria Math" w:hAnsi="Cambria Math"/>
          </w:rPr>
          <m:t>x</m:t>
        </m:r>
      </m:oMath>
      <w:r w:rsidRPr="00ED2313">
        <w:rPr>
          <w:rFonts w:cs="Tahoma"/>
        </w:rPr>
        <w:t xml:space="preserve"> </w:t>
      </w:r>
    </w:p>
    <w:p w14:paraId="18FE856F" w14:textId="77777777" w:rsidR="00DE1EFB" w:rsidRPr="00F6047D" w:rsidRDefault="00DE1EFB" w:rsidP="00DE1EFB">
      <w:pPr>
        <w:pStyle w:val="List4"/>
        <w:ind w:left="1655"/>
        <w:rPr>
          <w:rFonts w:cs="Tahoma"/>
        </w:rPr>
      </w:pPr>
      <w:r>
        <w:rPr>
          <w:rFonts w:cs="Tahoma"/>
        </w:rPr>
        <w:t>"V equals the integral of pi y squared dx"</w:t>
      </w:r>
    </w:p>
    <w:p w14:paraId="4E1CC750" w14:textId="77777777" w:rsidR="00BE021E" w:rsidRDefault="00DE1EFB" w:rsidP="00BE021E">
      <w:pPr>
        <w:pStyle w:val="StyleList4SegoeUISymbol"/>
        <w:spacing w:after="0"/>
        <w:ind w:left="1655"/>
        <w:rPr>
          <w:rFonts w:ascii="Tahoma" w:hAnsi="Tahoma" w:cs="Tahoma"/>
          <w:sz w:val="28"/>
          <w:szCs w:val="28"/>
        </w:rPr>
      </w:pPr>
      <w:r w:rsidRPr="00F6047D">
        <w:rPr>
          <w:rFonts w:ascii="SimBraille" w:hAnsi="SimBraille"/>
          <w:sz w:val="36"/>
          <w:szCs w:val="36"/>
        </w:rPr>
        <w:t>⠰⠠⠧⠀⠐⠶⠀⠰⠰⠮⠨⠏⠽⠔⠼⠃⠰⠙⠭</w:t>
      </w:r>
      <w:r>
        <w:rPr>
          <w:rFonts w:ascii="Tahoma" w:hAnsi="Tahoma" w:cs="Tahoma"/>
          <w:sz w:val="28"/>
          <w:szCs w:val="28"/>
        </w:rPr>
        <w:t xml:space="preserve"> </w:t>
      </w:r>
    </w:p>
    <w:p w14:paraId="143F03B7" w14:textId="040AE24F" w:rsidR="00DE1EFB" w:rsidRPr="00907ADE" w:rsidRDefault="00DE1EFB" w:rsidP="00907ADE">
      <w:pPr>
        <w:pStyle w:val="StyleList4SegoeUISymbol"/>
        <w:spacing w:after="240"/>
        <w:ind w:left="2233"/>
        <w:rPr>
          <w:rFonts w:ascii="SimBraille" w:hAnsi="SimBraille" w:cs="Tahoma"/>
          <w:sz w:val="36"/>
          <w:szCs w:val="36"/>
        </w:rPr>
      </w:pPr>
      <w:r>
        <w:rPr>
          <w:rFonts w:ascii="Tahoma" w:hAnsi="Tahoma" w:cs="Tahoma"/>
          <w:sz w:val="28"/>
          <w:szCs w:val="28"/>
        </w:rPr>
        <w:lastRenderedPageBreak/>
        <w:t>[</w:t>
      </w:r>
      <w:r w:rsidRPr="00EE7BED">
        <w:rPr>
          <w:rFonts w:ascii="Tahoma" w:hAnsi="Tahoma" w:cs="Tahoma"/>
          <w:sz w:val="28"/>
          <w:szCs w:val="28"/>
        </w:rPr>
        <w:t>rather than]</w:t>
      </w:r>
      <w:r w:rsidR="00907ADE">
        <w:rPr>
          <w:rFonts w:ascii="Tahoma" w:hAnsi="Tahoma" w:cs="Tahoma"/>
          <w:sz w:val="28"/>
          <w:szCs w:val="28"/>
        </w:rPr>
        <w:t xml:space="preserve"> </w:t>
      </w:r>
      <w:r w:rsidRPr="00F6047D">
        <w:rPr>
          <w:rFonts w:ascii="SimBraille" w:hAnsi="SimBraille"/>
          <w:sz w:val="36"/>
          <w:szCs w:val="36"/>
        </w:rPr>
        <w:t>⠰⠰⠰⠠⠧⠀⠐⠶⠀⠮⠨⠏⠽⠔⠼⠃⠰⠙⠭⠰⠄</w:t>
      </w:r>
    </w:p>
    <w:p w14:paraId="2EECB955" w14:textId="7EF01548" w:rsidR="00D24B57" w:rsidRPr="00DE1EFB" w:rsidRDefault="00D24B57" w:rsidP="00DE1EFB">
      <w:pPr>
        <w:pStyle w:val="StyleStyleList4SegoeUISymbolAfter12pt"/>
        <w:spacing w:after="120"/>
        <w:ind w:left="1088"/>
        <w:rPr>
          <w:rFonts w:ascii="Tahoma" w:hAnsi="Tahoma" w:cs="Tahoma"/>
          <w:sz w:val="28"/>
          <w:szCs w:val="28"/>
        </w:rPr>
      </w:pPr>
      <m:oMathPara>
        <m:oMathParaPr>
          <m:jc m:val="left"/>
        </m:oMathParaPr>
        <m:oMath>
          <m:r>
            <m:rPr>
              <m:nor/>
            </m:rPr>
            <w:rPr>
              <w:rFonts w:ascii="Cambria Math" w:hAnsi="Cambria Math"/>
              <w:sz w:val="28"/>
              <w:szCs w:val="28"/>
            </w:rPr>
            <m:t>period</m:t>
          </m:r>
          <m:r>
            <w:rPr>
              <w:rFonts w:ascii="Cambria Math" w:hAnsi="Cambria Math"/>
              <w:sz w:val="28"/>
              <w:szCs w:val="28"/>
            </w:rPr>
            <m:t> =2</m:t>
          </m:r>
          <m:r>
            <m:rPr>
              <m:sty m:val="p"/>
            </m:rPr>
            <w:rPr>
              <w:rFonts w:ascii="Cambria Math" w:hAnsi="Cambria Math"/>
              <w:sz w:val="28"/>
              <w:szCs w:val="28"/>
            </w:rPr>
            <m:t>π</m:t>
          </m:r>
          <m:rad>
            <m:radPr>
              <m:degHide m:val="1"/>
              <m:ctrlPr>
                <w:rPr>
                  <w:rFonts w:ascii="Cambria Math" w:hAnsi="Cambria Math"/>
                  <w:sz w:val="28"/>
                  <w:szCs w:val="28"/>
                </w:rPr>
              </m:ctrlPr>
            </m:radPr>
            <m:deg>
              <m:ctrlPr>
                <w:rPr>
                  <w:rFonts w:ascii="Cambria Math" w:hAnsi="Cambria Math"/>
                  <w:i/>
                  <w:sz w:val="28"/>
                  <w:szCs w:val="28"/>
                </w:rPr>
              </m:ctrlPr>
            </m:deg>
            <m:e>
              <m:f>
                <m:fPr>
                  <m:ctrlPr>
                    <w:rPr>
                      <w:rFonts w:ascii="Cambria Math" w:hAnsi="Cambria Math"/>
                      <w:sz w:val="28"/>
                      <w:szCs w:val="28"/>
                    </w:rPr>
                  </m:ctrlPr>
                </m:fPr>
                <m:num>
                  <m:r>
                    <w:rPr>
                      <w:rFonts w:ascii="Cambria Math" w:hAnsi="Cambria Math"/>
                      <w:sz w:val="28"/>
                      <w:szCs w:val="28"/>
                    </w:rPr>
                    <m:t>l</m:t>
                  </m:r>
                  <m:r>
                    <m:rPr>
                      <m:sty m:val="p"/>
                    </m:rPr>
                    <w:rPr>
                      <w:rFonts w:ascii="Cambria Math" w:hAnsi="Cambria Math"/>
                      <w:sz w:val="28"/>
                      <w:szCs w:val="28"/>
                    </w:rPr>
                    <m:t> </m:t>
                  </m:r>
                  <m:r>
                    <m:rPr>
                      <m:nor/>
                    </m:rPr>
                    <w:rPr>
                      <w:rFonts w:ascii="Cambria Math" w:hAnsi="Cambria Math"/>
                      <w:sz w:val="28"/>
                      <w:szCs w:val="28"/>
                    </w:rPr>
                    <m:t>cos</m:t>
                  </m:r>
                  <m:r>
                    <m:rPr>
                      <m:sty m:val="p"/>
                    </m:rPr>
                    <w:rPr>
                      <w:rFonts w:ascii="Cambria Math" w:hAnsi="Cambria Math"/>
                      <w:sz w:val="28"/>
                      <w:szCs w:val="28"/>
                    </w:rPr>
                    <m:t> α</m:t>
                  </m:r>
                </m:num>
                <m:den>
                  <m:r>
                    <w:rPr>
                      <w:rFonts w:ascii="Cambria Math" w:hAnsi="Cambria Math"/>
                      <w:sz w:val="28"/>
                      <w:szCs w:val="28"/>
                    </w:rPr>
                    <m:t>g</m:t>
                  </m:r>
                </m:den>
              </m:f>
            </m:e>
          </m:rad>
        </m:oMath>
      </m:oMathPara>
    </w:p>
    <w:p w14:paraId="4A8EB05E" w14:textId="77777777" w:rsidR="00D24B57" w:rsidRPr="00720A46" w:rsidRDefault="00D24B57" w:rsidP="00D24B57">
      <w:pPr>
        <w:pStyle w:val="StyleStyleList4SegoeUISymbolAfter12pt"/>
        <w:spacing w:after="120"/>
        <w:rPr>
          <w:rFonts w:ascii="Tahoma" w:hAnsi="Tahoma" w:cs="Tahoma"/>
          <w:sz w:val="28"/>
          <w:szCs w:val="28"/>
        </w:rPr>
      </w:pPr>
      <w:r>
        <w:rPr>
          <w:rFonts w:ascii="Tahoma" w:hAnsi="Tahoma" w:cs="Tahoma"/>
          <w:sz w:val="28"/>
          <w:szCs w:val="28"/>
        </w:rPr>
        <w:t>"period equals 2 pi square root of fraction: l cos alpha all over g"</w:t>
      </w:r>
    </w:p>
    <w:p w14:paraId="66FDBA9B" w14:textId="5F10F2B8" w:rsidR="00D24B57" w:rsidRPr="00F6047D" w:rsidRDefault="00D24B57" w:rsidP="00D24B57">
      <w:pPr>
        <w:pStyle w:val="StyleStyleList4SegoeUISymbolAfter12pt"/>
        <w:rPr>
          <w:rFonts w:ascii="SimBraille" w:hAnsi="SimBraille"/>
          <w:sz w:val="36"/>
          <w:szCs w:val="36"/>
        </w:rPr>
      </w:pPr>
      <w:r w:rsidRPr="00E761F6">
        <w:rPr>
          <w:rFonts w:ascii="SimBraille" w:hAnsi="SimBraille"/>
          <w:sz w:val="36"/>
          <w:szCs w:val="36"/>
        </w:rPr>
        <w:t>⠏⠻⠊⠕⠙⠀⠐⠶⠀⠼⠃⠨⠏⠩⠷⠇⠀⠰⠰⠉⠕⠎⠨⠁⠨⠌⠛⠾⠬</w:t>
      </w:r>
    </w:p>
    <w:p w14:paraId="2D8F501F" w14:textId="77777777" w:rsidR="005F6EB4" w:rsidRDefault="005F6EB4" w:rsidP="005F6EB4">
      <w:pPr>
        <w:pStyle w:val="List4"/>
      </w:pPr>
      <w:r>
        <w:t xml:space="preserve">Assume </w:t>
      </w:r>
      <m:oMath>
        <m:r>
          <w:rPr>
            <w:rFonts w:ascii="Cambria Math" w:hAnsi="Cambria Math"/>
          </w:rPr>
          <m:t>g</m:t>
        </m:r>
        <m:r>
          <m:rPr>
            <m:sty m:val="p"/>
          </m:rPr>
          <w:rPr>
            <w:rFonts w:ascii="Cambria Math" w:hAnsi="Cambria Math"/>
          </w:rPr>
          <m:t>=9.81 </m:t>
        </m:r>
        <m:r>
          <m:rPr>
            <m:nor/>
          </m:rPr>
          <m:t>m</m:t>
        </m:r>
        <m:sSup>
          <m:sSupPr>
            <m:ctrlPr>
              <w:rPr>
                <w:rFonts w:ascii="Cambria Math" w:hAnsi="Cambria Math"/>
              </w:rPr>
            </m:ctrlPr>
          </m:sSupPr>
          <m:e>
            <m:r>
              <m:rPr>
                <m:nor/>
              </m:rPr>
              <m:t>s</m:t>
            </m:r>
          </m:e>
          <m:sup>
            <m:r>
              <m:rPr>
                <m:nor/>
              </m:rPr>
              <m:t>-2</m:t>
            </m:r>
          </m:sup>
        </m:sSup>
      </m:oMath>
      <w:r>
        <w:t xml:space="preserve"> </w:t>
      </w:r>
    </w:p>
    <w:p w14:paraId="6E0191DF" w14:textId="77777777" w:rsidR="005F6EB4" w:rsidRPr="0045574B" w:rsidRDefault="005F6EB4" w:rsidP="005F6EB4">
      <w:pPr>
        <w:pStyle w:val="List4"/>
      </w:pPr>
      <w:r>
        <w:t>"Assume g equals 9.81 m s to the minus 2"</w:t>
      </w:r>
    </w:p>
    <w:p w14:paraId="4D460555" w14:textId="77777777" w:rsidR="005F6EB4" w:rsidRPr="005F6EB4" w:rsidRDefault="005F6EB4" w:rsidP="005F6EB4">
      <w:pPr>
        <w:pStyle w:val="StyleStyleList4SegoeUISymbolAfter12pt"/>
        <w:rPr>
          <w:rFonts w:ascii="SimBraille" w:hAnsi="SimBraille"/>
          <w:sz w:val="36"/>
          <w:szCs w:val="36"/>
        </w:rPr>
      </w:pPr>
      <w:r w:rsidRPr="005F6EB4">
        <w:rPr>
          <w:rFonts w:ascii="SimBraille" w:hAnsi="SimBraille"/>
          <w:sz w:val="36"/>
          <w:szCs w:val="36"/>
        </w:rPr>
        <w:t>⠠⠁⠎⠎⠥⠍⠑⠀⠰⠛⠀⠐⠶⠀⠼⠊⠲⠓⠁⠀⠰⠰⠍⠎⠔⠣⠐⠤⠼⠃⠜</w:t>
      </w:r>
    </w:p>
    <w:p w14:paraId="12476852" w14:textId="77777777" w:rsidR="005F6EB4" w:rsidRDefault="00367FA0" w:rsidP="005F6EB4">
      <w:pPr>
        <w:pStyle w:val="List4"/>
      </w:pPr>
      <m:oMath>
        <m:sSub>
          <m:sSubPr>
            <m:ctrlPr>
              <w:rPr>
                <w:rFonts w:ascii="Cambria Math" w:hAnsi="Cambria Math"/>
                <w:iCs/>
              </w:rPr>
            </m:ctrlPr>
          </m:sSubPr>
          <m:e>
            <m:r>
              <w:rPr>
                <w:rFonts w:ascii="Cambria Math" w:hAnsi="Cambria Math"/>
              </w:rPr>
              <m:t>v</m:t>
            </m:r>
            <m:ctrlPr>
              <w:rPr>
                <w:rFonts w:ascii="Cambria Math" w:hAnsi="Cambria Math"/>
                <w:i/>
              </w:rPr>
            </m:ctrlPr>
          </m:e>
          <m:sub>
            <m:r>
              <m:rPr>
                <m:sty m:val="p"/>
              </m:rPr>
              <w:rPr>
                <w:rFonts w:ascii="Cambria Math" w:hAnsi="Cambria Math"/>
              </w:rPr>
              <m:t>1</m:t>
            </m:r>
          </m:sub>
        </m:sSub>
        <m:r>
          <w:rPr>
            <w:rFonts w:ascii="Cambria Math" w:hAnsi="Cambria Math"/>
          </w:rPr>
          <m:t>  =x </m:t>
        </m:r>
        <m:r>
          <m:rPr>
            <m:sty m:val="p"/>
          </m:rPr>
          <w:rPr>
            <w:rFonts w:ascii="Cambria Math" w:hAnsi="Cambria Math"/>
          </w:rPr>
          <m:t> </m:t>
        </m:r>
        <m:r>
          <m:rPr>
            <m:nor/>
          </m:rPr>
          <w:rPr>
            <w:rFonts w:ascii="Cambria Math"/>
          </w:rPr>
          <m:t>m</m:t>
        </m:r>
        <m:sSup>
          <m:sSupPr>
            <m:ctrlPr>
              <w:rPr>
                <w:rFonts w:ascii="Cambria Math" w:hAnsi="Cambria Math"/>
              </w:rPr>
            </m:ctrlPr>
          </m:sSupPr>
          <m:e>
            <m:r>
              <m:rPr>
                <m:nor/>
              </m:rPr>
              <w:rPr>
                <w:rFonts w:ascii="Cambria Math" w:hAnsi="Cambria Math"/>
              </w:rPr>
              <m:t>s</m:t>
            </m:r>
          </m:e>
          <m:sup>
            <m:r>
              <m:rPr>
                <m:nor/>
              </m:rPr>
              <w:rPr>
                <w:rFonts w:ascii="Cambria Math" w:hAnsi="Cambria Math"/>
              </w:rPr>
              <m:t>-1</m:t>
            </m:r>
          </m:sup>
        </m:sSup>
      </m:oMath>
      <w:r w:rsidR="005F6EB4">
        <w:t xml:space="preserve"> </w:t>
      </w:r>
    </w:p>
    <w:p w14:paraId="5879CE7B" w14:textId="77777777" w:rsidR="005F6EB4" w:rsidRDefault="005F6EB4" w:rsidP="005F6EB4">
      <w:pPr>
        <w:pStyle w:val="List4"/>
      </w:pPr>
      <w:r>
        <w:t>"v subscript 1 equals x m s to the minus 1"</w:t>
      </w:r>
    </w:p>
    <w:p w14:paraId="322AC333" w14:textId="0F4ADEE3" w:rsidR="005F6EB4" w:rsidRDefault="005F6EB4" w:rsidP="005F6EB4">
      <w:pPr>
        <w:pStyle w:val="List4"/>
        <w:spacing w:after="240"/>
        <w:ind w:left="1655"/>
        <w:rPr>
          <w:rFonts w:ascii="SimBraille" w:hAnsi="SimBraille"/>
          <w:sz w:val="36"/>
          <w:szCs w:val="36"/>
        </w:rPr>
      </w:pPr>
      <w:r w:rsidRPr="005F6EB4">
        <w:rPr>
          <w:rFonts w:ascii="SimBraille" w:hAnsi="SimBraille"/>
          <w:sz w:val="36"/>
          <w:szCs w:val="36"/>
        </w:rPr>
        <w:t>⠰⠰⠰⠧⠢⠼⠁⠀⠐⠶⠀⠭⠀⠍⠎⠔⠣⠐⠤⠼⠁⠜⠰⠄</w:t>
      </w:r>
    </w:p>
    <w:p w14:paraId="1D6E638A" w14:textId="77777777" w:rsidR="00E32AAB" w:rsidRDefault="00E32AAB" w:rsidP="00E32AAB">
      <w:pPr>
        <w:pStyle w:val="List4"/>
        <w:rPr>
          <w:rFonts w:cs="Tahoma"/>
        </w:rPr>
      </w:pPr>
      <m:oMath>
        <m:r>
          <w:rPr>
            <w:rFonts w:ascii="Cambria Math" w:hAnsi="Cambria Math" w:cs="Tahoma"/>
          </w:rPr>
          <m:t>P=</m:t>
        </m:r>
        <m:d>
          <m:dPr>
            <m:begChr m:val="{"/>
            <m:endChr m:val="}"/>
            <m:ctrlPr>
              <w:rPr>
                <w:rFonts w:ascii="Cambria Math" w:hAnsi="Cambria Math" w:cs="Tahoma"/>
                <w:i/>
              </w:rPr>
            </m:ctrlPr>
          </m:dPr>
          <m:e>
            <m:r>
              <w:rPr>
                <w:rFonts w:ascii="Cambria Math" w:hAnsi="Cambria Math" w:cs="Tahoma"/>
              </w:rPr>
              <m:t>t,u,v</m:t>
            </m:r>
          </m:e>
        </m:d>
      </m:oMath>
      <w:r w:rsidRPr="00691EC9">
        <w:rPr>
          <w:rFonts w:cs="Tahoma"/>
        </w:rPr>
        <w:t xml:space="preserve"> </w:t>
      </w:r>
    </w:p>
    <w:p w14:paraId="6EA7EB1B" w14:textId="5863B165" w:rsidR="00D17E7B" w:rsidRPr="00691EC9" w:rsidRDefault="00896F99" w:rsidP="00E32AAB">
      <w:pPr>
        <w:pStyle w:val="List4"/>
        <w:rPr>
          <w:rFonts w:cs="Tahoma"/>
        </w:rPr>
      </w:pPr>
      <w:r>
        <w:rPr>
          <w:rFonts w:cs="Tahoma"/>
        </w:rPr>
        <w:t>"</w:t>
      </w:r>
      <w:r w:rsidR="00D17E7B">
        <w:rPr>
          <w:rFonts w:cs="Tahoma"/>
        </w:rPr>
        <w:t xml:space="preserve">P equals </w:t>
      </w:r>
      <w:r w:rsidR="00293B5C">
        <w:rPr>
          <w:rFonts w:cs="Tahoma"/>
        </w:rPr>
        <w:t>open curly bracket</w:t>
      </w:r>
      <w:r>
        <w:rPr>
          <w:rFonts w:cs="Tahoma"/>
        </w:rPr>
        <w:t xml:space="preserve"> </w:t>
      </w:r>
      <w:r w:rsidR="00D17E7B">
        <w:rPr>
          <w:rFonts w:cs="Tahoma"/>
        </w:rPr>
        <w:t>t, u</w:t>
      </w:r>
      <w:r>
        <w:rPr>
          <w:rFonts w:cs="Tahoma"/>
        </w:rPr>
        <w:t>,</w:t>
      </w:r>
      <w:r w:rsidR="00D17E7B">
        <w:rPr>
          <w:rFonts w:cs="Tahoma"/>
        </w:rPr>
        <w:t xml:space="preserve"> v</w:t>
      </w:r>
      <w:r w:rsidR="00293B5C">
        <w:rPr>
          <w:rFonts w:cs="Tahoma"/>
        </w:rPr>
        <w:t xml:space="preserve"> close curly bracket</w:t>
      </w:r>
      <w:r>
        <w:rPr>
          <w:rFonts w:cs="Tahoma"/>
        </w:rPr>
        <w:t>"</w:t>
      </w:r>
    </w:p>
    <w:p w14:paraId="476F1F79" w14:textId="77777777" w:rsidR="00907ADE" w:rsidRDefault="00E32AAB" w:rsidP="00907ADE">
      <w:pPr>
        <w:pStyle w:val="StyleList4SegoeUISymbol"/>
        <w:spacing w:after="0"/>
        <w:ind w:left="1655"/>
        <w:rPr>
          <w:rFonts w:ascii="Tahoma" w:hAnsi="Tahoma" w:cs="Tahoma"/>
          <w:sz w:val="28"/>
          <w:szCs w:val="28"/>
        </w:rPr>
      </w:pPr>
      <w:r w:rsidRPr="00F82CB6">
        <w:rPr>
          <w:rFonts w:ascii="SimBraille" w:hAnsi="SimBraille"/>
          <w:sz w:val="36"/>
          <w:szCs w:val="36"/>
        </w:rPr>
        <w:t>⠰⠰⠰⠠⠏⠀⠐⠶⠀⠸⠣⠞⠂⠀⠥⠂⠀⠧⠸⠜⠰⠄</w:t>
      </w:r>
      <w:r>
        <w:rPr>
          <w:rFonts w:ascii="Tahoma" w:hAnsi="Tahoma" w:cs="Tahoma"/>
          <w:sz w:val="28"/>
          <w:szCs w:val="28"/>
        </w:rPr>
        <w:t xml:space="preserve"> </w:t>
      </w:r>
    </w:p>
    <w:p w14:paraId="671334CD" w14:textId="2FB836D7" w:rsidR="00E32AAB" w:rsidRPr="00F82CB6" w:rsidRDefault="00E32AAB" w:rsidP="00907ADE">
      <w:pPr>
        <w:pStyle w:val="StyleList4SegoeUISymbol"/>
        <w:spacing w:after="240"/>
        <w:ind w:left="2233"/>
        <w:rPr>
          <w:rFonts w:ascii="SimBraille" w:hAnsi="SimBraille"/>
          <w:sz w:val="36"/>
          <w:szCs w:val="36"/>
        </w:rPr>
      </w:pPr>
      <w:r>
        <w:rPr>
          <w:rFonts w:ascii="Tahoma" w:hAnsi="Tahoma" w:cs="Tahoma"/>
          <w:sz w:val="28"/>
          <w:szCs w:val="28"/>
        </w:rPr>
        <w:t>[</w:t>
      </w:r>
      <w:r w:rsidRPr="00EE7BED">
        <w:rPr>
          <w:rFonts w:ascii="Tahoma" w:hAnsi="Tahoma" w:cs="Tahoma"/>
          <w:sz w:val="28"/>
          <w:szCs w:val="28"/>
        </w:rPr>
        <w:t>rather than]</w:t>
      </w:r>
      <w:r w:rsidR="00907ADE">
        <w:rPr>
          <w:rFonts w:ascii="Tahoma" w:hAnsi="Tahoma" w:cs="Tahoma"/>
          <w:sz w:val="28"/>
          <w:szCs w:val="28"/>
        </w:rPr>
        <w:t xml:space="preserve"> </w:t>
      </w:r>
      <w:r w:rsidRPr="00F82CB6">
        <w:rPr>
          <w:rFonts w:ascii="SimBraille" w:hAnsi="SimBraille"/>
          <w:sz w:val="36"/>
          <w:szCs w:val="36"/>
        </w:rPr>
        <w:t>⠰⠠⠏⠀⠐⠶⠀⠸⠣⠰⠞⠂⠀⠰⠥⠂⠀⠰⠧⠸⠜</w:t>
      </w:r>
    </w:p>
    <w:p w14:paraId="786AF01C" w14:textId="77777777" w:rsidR="00A759D6" w:rsidRDefault="00367FA0" w:rsidP="00A759D6">
      <w:pPr>
        <w:pStyle w:val="List4"/>
      </w:pPr>
      <m:oMath>
        <m:sSub>
          <m:sSubPr>
            <m:ctrlPr>
              <w:rPr>
                <w:rFonts w:ascii="Cambria Math" w:hAnsi="Cambria Math"/>
              </w:rPr>
            </m:ctrlPr>
          </m:sSubPr>
          <m:e>
            <m:r>
              <w:rPr>
                <w:rFonts w:ascii="Cambria Math" w:hAnsi="Cambria Math"/>
              </w:rPr>
              <m:t>x</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c</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d</m:t>
            </m:r>
          </m:sub>
        </m:sSub>
      </m:oMath>
      <w:r w:rsidR="00A759D6" w:rsidRPr="006A2B5B">
        <w:t xml:space="preserve"> </w:t>
      </w:r>
    </w:p>
    <w:p w14:paraId="33463809" w14:textId="4D70BACD" w:rsidR="00D17E7B" w:rsidRPr="006A2B5B" w:rsidRDefault="00D17E7B" w:rsidP="00A759D6">
      <w:pPr>
        <w:pStyle w:val="List4"/>
      </w:pPr>
      <w:r>
        <w:t>"x subscript a equals x subscript b equals x subscript c equals x subscript d"</w:t>
      </w:r>
    </w:p>
    <w:p w14:paraId="092CF951" w14:textId="77777777" w:rsidR="00F82CB6" w:rsidRPr="00504C87" w:rsidRDefault="00A759D6" w:rsidP="00A759D6">
      <w:pPr>
        <w:pStyle w:val="StyleList4SegoeUISymbol"/>
        <w:rPr>
          <w:rFonts w:ascii="Tahoma" w:hAnsi="Tahoma" w:cs="Tahoma"/>
          <w:sz w:val="28"/>
          <w:szCs w:val="28"/>
        </w:rPr>
      </w:pPr>
      <w:r w:rsidRPr="00F82CB6">
        <w:rPr>
          <w:rFonts w:ascii="SimBraille" w:hAnsi="SimBraille"/>
          <w:sz w:val="36"/>
          <w:szCs w:val="36"/>
        </w:rPr>
        <w:t>⠰⠰⠰⠭⠢⠁⠀⠐⠶⠀⠭⠢⠃⠀⠐⠶⠀⠭⠢⠉⠀⠐⠶⠀⠭⠢⠙⠰⠄</w:t>
      </w:r>
    </w:p>
    <w:p w14:paraId="398A612D" w14:textId="1D6559FE" w:rsidR="00A759D6" w:rsidRPr="007F30FD" w:rsidRDefault="00A759D6" w:rsidP="00907ADE">
      <w:pPr>
        <w:pStyle w:val="StyleList4SegoeUISymbol"/>
        <w:spacing w:after="60"/>
        <w:ind w:left="2234"/>
        <w:rPr>
          <w:rFonts w:ascii="Tahoma" w:hAnsi="Tahoma" w:cs="Tahoma"/>
          <w:sz w:val="28"/>
          <w:szCs w:val="28"/>
        </w:rPr>
      </w:pPr>
      <w:r w:rsidRPr="00067019">
        <w:rPr>
          <w:rFonts w:ascii="Tahoma" w:hAnsi="Tahoma" w:cs="Tahoma"/>
          <w:sz w:val="28"/>
          <w:szCs w:val="28"/>
        </w:rPr>
        <w:t>[rather than]</w:t>
      </w:r>
    </w:p>
    <w:p w14:paraId="0CBED0B2" w14:textId="77777777" w:rsidR="00A759D6" w:rsidRPr="00F82CB6" w:rsidRDefault="00A759D6" w:rsidP="00504C87">
      <w:pPr>
        <w:pStyle w:val="StyleStyleList4SegoeUISymbolAfter12pt"/>
        <w:spacing w:after="300"/>
        <w:ind w:left="2234"/>
        <w:rPr>
          <w:rFonts w:ascii="SimBraille" w:hAnsi="SimBraille"/>
          <w:sz w:val="36"/>
          <w:szCs w:val="36"/>
        </w:rPr>
      </w:pPr>
      <w:r w:rsidRPr="00F82CB6">
        <w:rPr>
          <w:rFonts w:ascii="SimBraille" w:hAnsi="SimBraille"/>
          <w:sz w:val="36"/>
          <w:szCs w:val="36"/>
        </w:rPr>
        <w:t>⠭⠰⠢⠁⠀⠐⠶⠀⠭⠰⠢⠃⠀⠐⠶⠀⠭⠰⠢⠉⠀⠐⠶⠀⠭⠰⠢⠙</w:t>
      </w:r>
    </w:p>
    <w:p w14:paraId="531CCD12" w14:textId="77777777" w:rsidR="007277EC" w:rsidRDefault="00367FA0" w:rsidP="007277EC">
      <w:pPr>
        <w:pStyle w:val="List4"/>
      </w:pP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3</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2+3</m:t>
            </m:r>
          </m:sup>
        </m:sSup>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5</m:t>
            </m:r>
          </m:sup>
        </m:sSup>
      </m:oMath>
      <w:r w:rsidR="007277EC">
        <w:t xml:space="preserve"> </w:t>
      </w:r>
    </w:p>
    <w:p w14:paraId="34B8CCD6" w14:textId="661CFBFC" w:rsidR="00896F99" w:rsidRPr="0045574B" w:rsidRDefault="00082DBB" w:rsidP="007277EC">
      <w:pPr>
        <w:pStyle w:val="List4"/>
      </w:pPr>
      <w:r>
        <w:t>"</w:t>
      </w:r>
      <w:bookmarkStart w:id="11" w:name="_Hlk187830323"/>
      <w:r>
        <w:t xml:space="preserve">x squared times x cubed equals x </w:t>
      </w:r>
      <w:r w:rsidR="001E3B1D">
        <w:t>to the</w:t>
      </w:r>
      <w:r>
        <w:t xml:space="preserve"> </w:t>
      </w:r>
      <w:r w:rsidR="009D73E7">
        <w:t>[2</w:t>
      </w:r>
      <w:r w:rsidR="00967523">
        <w:t xml:space="preserve"> plus 3</w:t>
      </w:r>
      <w:r w:rsidR="00FF1E04">
        <w:t xml:space="preserve">] </w:t>
      </w:r>
      <w:r w:rsidR="006B389E">
        <w:t>e</w:t>
      </w:r>
      <w:r>
        <w:t xml:space="preserve">quals x </w:t>
      </w:r>
      <w:r w:rsidR="001E3B1D">
        <w:t>to the 5th</w:t>
      </w:r>
      <w:r w:rsidR="009D73E7">
        <w:t>"</w:t>
      </w:r>
      <w:bookmarkEnd w:id="11"/>
    </w:p>
    <w:p w14:paraId="12F406BB" w14:textId="77777777" w:rsidR="007277EC" w:rsidRPr="00F82CB6" w:rsidRDefault="007277EC" w:rsidP="007277EC">
      <w:pPr>
        <w:pStyle w:val="StyleList4SegoeUISymbol"/>
        <w:rPr>
          <w:rFonts w:ascii="SimBraille" w:hAnsi="SimBraille"/>
          <w:sz w:val="36"/>
          <w:szCs w:val="36"/>
        </w:rPr>
      </w:pPr>
      <w:r w:rsidRPr="00F82CB6">
        <w:rPr>
          <w:rFonts w:ascii="SimBraille" w:hAnsi="SimBraille"/>
          <w:sz w:val="36"/>
          <w:szCs w:val="36"/>
        </w:rPr>
        <w:t>⠰⠰⠰⠭⠔⠼⠃⠐⠦⠭⠔⠼⠉⠀⠐⠶⠀⠭⠔⠣⠼⠃⠐⠖⠼⠉⠜</w:t>
      </w:r>
    </w:p>
    <w:p w14:paraId="36B2E995" w14:textId="77777777" w:rsidR="007277EC" w:rsidRPr="00F82CB6" w:rsidRDefault="007277EC" w:rsidP="0048582E">
      <w:pPr>
        <w:pStyle w:val="StyleStyleList4SegoeUISymbolAfter12pt"/>
        <w:spacing w:after="960"/>
        <w:rPr>
          <w:rFonts w:ascii="SimBraille" w:hAnsi="SimBraille"/>
          <w:sz w:val="36"/>
          <w:szCs w:val="36"/>
        </w:rPr>
      </w:pPr>
      <w:r w:rsidRPr="00F82CB6">
        <w:rPr>
          <w:rFonts w:ascii="SimBraille" w:hAnsi="SimBraille"/>
          <w:sz w:val="36"/>
          <w:szCs w:val="36"/>
        </w:rPr>
        <w:t>⠀⠀⠐⠶⠀⠭⠔⠼⠑⠰⠄</w:t>
      </w:r>
    </w:p>
    <w:p w14:paraId="7EED1675" w14:textId="77777777" w:rsidR="00034157" w:rsidRPr="00034157" w:rsidRDefault="00034157" w:rsidP="00034157">
      <w:pPr>
        <w:pStyle w:val="List4"/>
      </w:pPr>
      <w:r w:rsidRPr="00034157">
        <w:lastRenderedPageBreak/>
        <w:t>Laws of indices:</w:t>
      </w:r>
    </w:p>
    <w:p w14:paraId="65E64F94" w14:textId="428E9C2A" w:rsidR="00034157" w:rsidRDefault="00367FA0" w:rsidP="00034157">
      <w:pPr>
        <w:pStyle w:val="List4"/>
      </w:pPr>
      <m:oMath>
        <m:sSup>
          <m:sSupPr>
            <m:ctrlPr>
              <w:rPr>
                <w:rFonts w:ascii="Cambria Math" w:hAnsi="Cambria Math"/>
                <w:i/>
              </w:rPr>
            </m:ctrlPr>
          </m:sSupPr>
          <m:e>
            <m:r>
              <w:rPr>
                <w:rFonts w:ascii="Cambria Math" w:hAnsi="Cambria Math"/>
              </w:rPr>
              <m:t>a</m:t>
            </m:r>
          </m:e>
          <m:sup>
            <m:r>
              <w:rPr>
                <w:rFonts w:ascii="Cambria Math" w:hAnsi="Cambria Math"/>
              </w:rPr>
              <m:t>m</m:t>
            </m:r>
          </m:sup>
        </m:sSup>
        <m:r>
          <m:rPr>
            <m:sty m:val="p"/>
          </m:rPr>
          <w:rPr>
            <w:rFonts w:ascii="Cambria Math" w:hAnsi="Cambria Math"/>
          </w:rPr>
          <m:t>×</m:t>
        </m:r>
        <m:sSup>
          <m:sSupPr>
            <m:ctrlPr>
              <w:rPr>
                <w:rFonts w:ascii="Cambria Math" w:hAnsi="Cambria Math"/>
                <w:i/>
              </w:rPr>
            </m:ctrlPr>
          </m:sSupPr>
          <m:e>
            <m:r>
              <w:rPr>
                <w:rFonts w:ascii="Cambria Math" w:hAnsi="Cambria Math"/>
              </w:rPr>
              <m:t>a</m:t>
            </m:r>
            <m:ctrlPr>
              <w:rPr>
                <w:rFonts w:ascii="Cambria Math" w:hAnsi="Cambria Math"/>
              </w:rPr>
            </m:ctrlPr>
          </m:e>
          <m:sup>
            <m:r>
              <w:rPr>
                <w:rFonts w:ascii="Cambria Math" w:hAnsi="Cambria Math"/>
              </w:rPr>
              <m:t>n</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m+n</m:t>
            </m:r>
          </m:sup>
        </m:sSup>
      </m:oMath>
      <w:r w:rsidR="00034157" w:rsidRPr="00034157">
        <w:t xml:space="preserve"> </w:t>
      </w:r>
    </w:p>
    <w:p w14:paraId="6C988BFA" w14:textId="48740A91" w:rsidR="00034157" w:rsidRPr="00034157" w:rsidRDefault="00367FA0" w:rsidP="00034157">
      <w:pPr>
        <w:pStyle w:val="List4"/>
      </w:pPr>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a</m:t>
                    </m:r>
                  </m:e>
                  <m:sup>
                    <m:r>
                      <w:rPr>
                        <w:rFonts w:ascii="Cambria Math" w:hAnsi="Cambria Math"/>
                      </w:rPr>
                      <m:t>m</m:t>
                    </m:r>
                  </m:sup>
                </m:sSup>
              </m:e>
            </m:d>
          </m:e>
          <m:sup>
            <m:r>
              <w:rPr>
                <w:rFonts w:ascii="Cambria Math" w:hAnsi="Cambria Math"/>
              </w:rPr>
              <m:t>n</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mn</m:t>
            </m:r>
          </m:sup>
        </m:sSup>
      </m:oMath>
      <w:r w:rsidR="00034157">
        <w:t xml:space="preserve"> </w:t>
      </w:r>
    </w:p>
    <w:p w14:paraId="6F166029" w14:textId="0E3B696D" w:rsidR="00034157" w:rsidRPr="00DE1EFB" w:rsidRDefault="00367FA0" w:rsidP="00DE1EFB">
      <w:pPr>
        <w:pStyle w:val="List4"/>
        <w:ind w:left="1088"/>
      </w:pPr>
      <m:oMathPara>
        <m:oMathParaPr>
          <m:jc m:val="left"/>
        </m:oMathParaPr>
        <m:oMath>
          <m:f>
            <m:fPr>
              <m:ctrlPr>
                <w:rPr>
                  <w:rFonts w:ascii="Cambria Math" w:hAnsi="Cambria Math"/>
                </w:rPr>
              </m:ctrlPr>
            </m:fPr>
            <m:num>
              <m:sSup>
                <m:sSupPr>
                  <m:ctrlPr>
                    <w:rPr>
                      <w:rFonts w:ascii="Cambria Math" w:hAnsi="Cambria Math"/>
                      <w:i/>
                    </w:rPr>
                  </m:ctrlPr>
                </m:sSupPr>
                <m:e>
                  <m:r>
                    <w:rPr>
                      <w:rFonts w:ascii="Cambria Math" w:hAnsi="Cambria Math"/>
                    </w:rPr>
                    <m:t>a</m:t>
                  </m:r>
                </m:e>
                <m:sup>
                  <m:r>
                    <w:rPr>
                      <w:rFonts w:ascii="Cambria Math" w:hAnsi="Cambria Math"/>
                    </w:rPr>
                    <m:t>m</m:t>
                  </m:r>
                </m:sup>
              </m:sSup>
              <m:ctrlPr>
                <w:rPr>
                  <w:rFonts w:ascii="Cambria Math" w:hAnsi="Cambria Math"/>
                  <w:i/>
                </w:rPr>
              </m:ctrlPr>
            </m:num>
            <m:den>
              <m:sSup>
                <m:sSupPr>
                  <m:ctrlPr>
                    <w:rPr>
                      <w:rFonts w:ascii="Cambria Math" w:hAnsi="Cambria Math"/>
                      <w:i/>
                    </w:rPr>
                  </m:ctrlPr>
                </m:sSupPr>
                <m:e>
                  <m:r>
                    <w:rPr>
                      <w:rFonts w:ascii="Cambria Math" w:hAnsi="Cambria Math"/>
                    </w:rPr>
                    <m:t>a</m:t>
                  </m:r>
                </m:e>
                <m:sup>
                  <m:r>
                    <w:rPr>
                      <w:rFonts w:ascii="Cambria Math" w:hAnsi="Cambria Math"/>
                    </w:rPr>
                    <m:t>n</m:t>
                  </m:r>
                </m:sup>
              </m:sSup>
              <m:ctrlPr>
                <w:rPr>
                  <w:rFonts w:ascii="Cambria Math" w:hAnsi="Cambria Math"/>
                  <w:i/>
                </w:rPr>
              </m:ctrlPr>
            </m:den>
          </m:f>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m-n</m:t>
              </m:r>
            </m:sup>
          </m:sSup>
        </m:oMath>
      </m:oMathPara>
    </w:p>
    <w:p w14:paraId="39A1DC11" w14:textId="0C3333B1" w:rsidR="00034157" w:rsidRPr="00DE1EFB" w:rsidRDefault="00367FA0" w:rsidP="00DE1EFB">
      <w:pPr>
        <w:pStyle w:val="List4"/>
        <w:ind w:left="1088"/>
      </w:pPr>
      <m:oMathPara>
        <m:oMathParaPr>
          <m:jc m:val="left"/>
        </m:oMathParaPr>
        <m:oMath>
          <m:sSup>
            <m:sSupPr>
              <m:ctrlPr>
                <w:rPr>
                  <w:rFonts w:ascii="Cambria Math" w:hAnsi="Cambria Math"/>
                  <w:i/>
                </w:rPr>
              </m:ctrlPr>
            </m:sSupPr>
            <m:e>
              <m:r>
                <w:rPr>
                  <w:rFonts w:ascii="Cambria Math" w:hAnsi="Cambria Math"/>
                </w:rPr>
                <m:t>a</m:t>
              </m:r>
            </m:e>
            <m:sup>
              <m:r>
                <w:rPr>
                  <w:rFonts w:ascii="Cambria Math" w:hAnsi="Cambria Math"/>
                </w:rPr>
                <m:t>-m</m:t>
              </m:r>
            </m:sup>
          </m:sSup>
          <m:r>
            <w:rPr>
              <w:rFonts w:ascii="Cambria Math" w:hAnsi="Cambria Math"/>
            </w:rPr>
            <m:t>=</m:t>
          </m:r>
          <m:f>
            <m:fPr>
              <m:ctrlPr>
                <w:rPr>
                  <w:rFonts w:ascii="Cambria Math" w:hAnsi="Cambria Math"/>
                </w:rPr>
              </m:ctrlPr>
            </m:fPr>
            <m:num>
              <m:r>
                <w:rPr>
                  <w:rFonts w:ascii="Cambria Math" w:hAnsi="Cambria Math"/>
                </w:rPr>
                <m:t>1</m:t>
              </m:r>
              <m:ctrlPr>
                <w:rPr>
                  <w:rFonts w:ascii="Cambria Math" w:hAnsi="Cambria Math"/>
                  <w:i/>
                </w:rPr>
              </m:ctrlPr>
            </m:num>
            <m:den>
              <m:sSup>
                <m:sSupPr>
                  <m:ctrlPr>
                    <w:rPr>
                      <w:rFonts w:ascii="Cambria Math" w:hAnsi="Cambria Math"/>
                      <w:i/>
                    </w:rPr>
                  </m:ctrlPr>
                </m:sSupPr>
                <m:e>
                  <m:r>
                    <w:rPr>
                      <w:rFonts w:ascii="Cambria Math" w:hAnsi="Cambria Math"/>
                    </w:rPr>
                    <m:t>a</m:t>
                  </m:r>
                </m:e>
                <m:sup>
                  <m:r>
                    <w:rPr>
                      <w:rFonts w:ascii="Cambria Math" w:hAnsi="Cambria Math"/>
                    </w:rPr>
                    <m:t>m</m:t>
                  </m:r>
                </m:sup>
              </m:sSup>
              <m:ctrlPr>
                <w:rPr>
                  <w:rFonts w:ascii="Cambria Math" w:hAnsi="Cambria Math"/>
                  <w:i/>
                </w:rPr>
              </m:ctrlPr>
            </m:den>
          </m:f>
        </m:oMath>
      </m:oMathPara>
    </w:p>
    <w:p w14:paraId="4D3158DE" w14:textId="6CE6C687" w:rsidR="00034157" w:rsidRDefault="00367FA0" w:rsidP="00034157">
      <w:pPr>
        <w:pStyle w:val="List4"/>
      </w:pPr>
      <m:oMath>
        <m:sSup>
          <m:sSupPr>
            <m:ctrlPr>
              <w:rPr>
                <w:rFonts w:ascii="Cambria Math" w:hAnsi="Cambria Math"/>
                <w:i/>
              </w:rPr>
            </m:ctrlPr>
          </m:sSupPr>
          <m:e>
            <m:r>
              <w:rPr>
                <w:rFonts w:ascii="Cambria Math" w:hAnsi="Cambria Math"/>
              </w:rPr>
              <m:t>a</m:t>
            </m:r>
          </m:e>
          <m:sup>
            <m:r>
              <w:rPr>
                <w:rFonts w:ascii="Cambria Math" w:hAnsi="Cambria Math"/>
              </w:rPr>
              <m:t>0</m:t>
            </m:r>
          </m:sup>
        </m:sSup>
        <m:r>
          <w:rPr>
            <w:rFonts w:ascii="Cambria Math" w:hAnsi="Cambria Math"/>
          </w:rPr>
          <m:t>=1</m:t>
        </m:r>
      </m:oMath>
      <w:r w:rsidR="00034157">
        <w:t xml:space="preserve"> </w:t>
      </w:r>
    </w:p>
    <w:p w14:paraId="2F2C799A" w14:textId="4B5B50E8" w:rsidR="00367167" w:rsidRPr="0048582E" w:rsidRDefault="00367FA0" w:rsidP="00DE1EFB">
      <w:pPr>
        <w:pStyle w:val="List4"/>
        <w:ind w:left="1088"/>
      </w:pPr>
      <m:oMathPara>
        <m:oMathParaPr>
          <m:jc m:val="left"/>
        </m:oMathParaPr>
        <m:oMath>
          <m:sSup>
            <m:sSupPr>
              <m:ctrlPr>
                <w:rPr>
                  <w:rFonts w:ascii="Cambria Math" w:hAnsi="Cambria Math"/>
                  <w:i/>
                </w:rPr>
              </m:ctrlPr>
            </m:sSupPr>
            <m:e>
              <m:r>
                <w:rPr>
                  <w:rFonts w:ascii="Cambria Math" w:hAnsi="Cambria Math"/>
                </w:rPr>
                <m:t>a</m:t>
              </m:r>
            </m:e>
            <m:sup>
              <m:f>
                <m:fPr>
                  <m:ctrlPr>
                    <w:rPr>
                      <w:rFonts w:ascii="Cambria Math" w:hAnsi="Cambria Math"/>
                    </w:rPr>
                  </m:ctrlPr>
                </m:fPr>
                <m:num>
                  <m:r>
                    <w:rPr>
                      <w:rFonts w:ascii="Cambria Math" w:hAnsi="Cambria Math"/>
                    </w:rPr>
                    <m:t>1</m:t>
                  </m:r>
                </m:num>
                <m:den>
                  <m:r>
                    <w:rPr>
                      <w:rFonts w:ascii="Cambria Math" w:hAnsi="Cambria Math"/>
                    </w:rPr>
                    <m:t>n</m:t>
                  </m:r>
                </m:den>
              </m:f>
            </m:sup>
          </m:sSup>
          <m:r>
            <w:rPr>
              <w:rFonts w:ascii="Cambria Math" w:hAnsi="Cambria Math"/>
            </w:rPr>
            <m:t>=</m:t>
          </m:r>
          <m:rad>
            <m:radPr>
              <m:ctrlPr>
                <w:rPr>
                  <w:rFonts w:ascii="Cambria Math" w:hAnsi="Cambria Math"/>
                </w:rPr>
              </m:ctrlPr>
            </m:radPr>
            <m:deg>
              <m:r>
                <w:rPr>
                  <w:rFonts w:ascii="Cambria Math" w:hAnsi="Cambria Math"/>
                </w:rPr>
                <m:t>n</m:t>
              </m:r>
              <m:ctrlPr>
                <w:rPr>
                  <w:rFonts w:ascii="Cambria Math" w:hAnsi="Cambria Math"/>
                  <w:i/>
                </w:rPr>
              </m:ctrlPr>
            </m:deg>
            <m:e>
              <m:r>
                <w:rPr>
                  <w:rFonts w:ascii="Cambria Math" w:hAnsi="Cambria Math"/>
                </w:rPr>
                <m:t>a</m:t>
              </m:r>
              <m:ctrlPr>
                <w:rPr>
                  <w:rFonts w:ascii="Cambria Math" w:hAnsi="Cambria Math"/>
                  <w:i/>
                </w:rPr>
              </m:ctrlPr>
            </m:e>
          </m:rad>
        </m:oMath>
      </m:oMathPara>
    </w:p>
    <w:p w14:paraId="052F8D14" w14:textId="2027870C" w:rsidR="00967523" w:rsidRDefault="00034157" w:rsidP="000D755E">
      <w:pPr>
        <w:pStyle w:val="List4"/>
        <w:ind w:left="1655"/>
      </w:pPr>
      <w:r w:rsidRPr="00967523">
        <w:t>"Laws of indices:</w:t>
      </w:r>
      <w:r w:rsidRPr="00967523">
        <w:br/>
        <w:t xml:space="preserve">a to </w:t>
      </w:r>
      <w:r w:rsidR="00967523" w:rsidRPr="00967523">
        <w:t>the</w:t>
      </w:r>
      <w:r w:rsidRPr="00967523">
        <w:t xml:space="preserve"> m times a to the n equals a to the </w:t>
      </w:r>
      <w:r w:rsidR="00967523" w:rsidRPr="00967523">
        <w:t>[</w:t>
      </w:r>
      <w:r w:rsidRPr="00967523">
        <w:t>m</w:t>
      </w:r>
      <w:r w:rsidR="00967523">
        <w:t xml:space="preserve"> plus </w:t>
      </w:r>
      <w:r w:rsidRPr="00967523">
        <w:t>n</w:t>
      </w:r>
      <w:r w:rsidR="00367167" w:rsidRPr="00967523">
        <w:t>]</w:t>
      </w:r>
      <w:r w:rsidRPr="00967523">
        <w:br/>
      </w:r>
      <w:r w:rsidR="00967523" w:rsidRPr="000D755E">
        <w:t>(</w:t>
      </w:r>
      <w:r w:rsidRPr="000D755E">
        <w:t>a to the m</w:t>
      </w:r>
      <w:r w:rsidR="00967523" w:rsidRPr="000D755E">
        <w:t xml:space="preserve">) </w:t>
      </w:r>
      <w:r w:rsidRPr="000D755E">
        <w:t xml:space="preserve">all to the n equals a to the </w:t>
      </w:r>
      <w:r w:rsidR="00967523" w:rsidRPr="000D755E">
        <w:t>[mn]</w:t>
      </w:r>
      <w:r w:rsidRPr="00967523">
        <w:br/>
        <w:t xml:space="preserve">a to </w:t>
      </w:r>
      <w:r w:rsidR="00967523">
        <w:t xml:space="preserve">the </w:t>
      </w:r>
      <w:r w:rsidRPr="00967523">
        <w:t>m</w:t>
      </w:r>
      <w:r w:rsidR="00967523">
        <w:t xml:space="preserve"> all over a to the n equals a to the [m minus n]</w:t>
      </w:r>
      <w:r w:rsidR="00967523">
        <w:br/>
      </w:r>
      <w:r w:rsidR="00967523" w:rsidRPr="000D755E">
        <w:t>a to the minus m equals 1 over a to the m</w:t>
      </w:r>
      <w:r w:rsidR="00967523">
        <w:br/>
        <w:t>a to the 0 equals 1</w:t>
      </w:r>
      <w:r w:rsidR="00967523">
        <w:br/>
        <w:t xml:space="preserve">a to </w:t>
      </w:r>
      <w:r w:rsidR="000D755E">
        <w:t>the [1 over n] equals the nth root of a"</w:t>
      </w:r>
    </w:p>
    <w:p w14:paraId="3DB16E7A" w14:textId="77777777" w:rsidR="00034157" w:rsidRPr="005B4046" w:rsidRDefault="00034157" w:rsidP="00034157">
      <w:pPr>
        <w:pStyle w:val="StyleList4SegoeUISymbol"/>
        <w:ind w:left="1655"/>
        <w:rPr>
          <w:rFonts w:ascii="SimBraille" w:hAnsi="SimBraille"/>
          <w:sz w:val="36"/>
          <w:szCs w:val="36"/>
        </w:rPr>
      </w:pPr>
      <w:r w:rsidRPr="005B4046">
        <w:rPr>
          <w:rFonts w:ascii="SimBraille" w:hAnsi="SimBraille"/>
          <w:sz w:val="36"/>
          <w:szCs w:val="36"/>
        </w:rPr>
        <w:t>⠠⠇⠁⠺⠎⠀⠷⠀⠔⠙⠊⠉⠑⠎⠒</w:t>
      </w:r>
    </w:p>
    <w:p w14:paraId="5AE81F6D" w14:textId="77777777" w:rsidR="00034157" w:rsidRPr="005B4046" w:rsidRDefault="00034157" w:rsidP="00034157">
      <w:pPr>
        <w:pStyle w:val="StyleList4SegoeUISymbol"/>
        <w:ind w:left="1655"/>
        <w:rPr>
          <w:rFonts w:ascii="SimBraille" w:hAnsi="SimBraille"/>
          <w:sz w:val="36"/>
          <w:szCs w:val="36"/>
        </w:rPr>
      </w:pPr>
      <w:r w:rsidRPr="005B4046">
        <w:rPr>
          <w:rFonts w:ascii="SimBraille" w:hAnsi="SimBraille"/>
          <w:sz w:val="36"/>
          <w:szCs w:val="36"/>
        </w:rPr>
        <w:t>⠐⠐⠿⠰⠰⠰</w:t>
      </w:r>
    </w:p>
    <w:p w14:paraId="160A8206" w14:textId="77777777" w:rsidR="00034157" w:rsidRPr="005B4046" w:rsidRDefault="00034157" w:rsidP="00034157">
      <w:pPr>
        <w:pStyle w:val="StyleList4SegoeUISymbol"/>
        <w:ind w:left="1655"/>
        <w:rPr>
          <w:rFonts w:ascii="SimBraille" w:hAnsi="SimBraille"/>
          <w:sz w:val="36"/>
          <w:szCs w:val="36"/>
        </w:rPr>
      </w:pPr>
      <w:r w:rsidRPr="005B4046">
        <w:rPr>
          <w:rFonts w:ascii="SimBraille" w:hAnsi="SimBraille"/>
          <w:sz w:val="36"/>
          <w:szCs w:val="36"/>
        </w:rPr>
        <w:t>⠁⠔⠍⠐⠦⠁⠔⠝⠀⠐⠶⠀⠁⠔⠣⠍⠐⠖⠝⠜</w:t>
      </w:r>
    </w:p>
    <w:p w14:paraId="2C2AE976" w14:textId="77777777" w:rsidR="00034157" w:rsidRPr="005B4046" w:rsidRDefault="00034157" w:rsidP="00034157">
      <w:pPr>
        <w:pStyle w:val="StyleList4SegoeUISymbol"/>
        <w:ind w:left="1655"/>
        <w:rPr>
          <w:rFonts w:ascii="SimBraille" w:hAnsi="SimBraille"/>
          <w:sz w:val="36"/>
          <w:szCs w:val="36"/>
        </w:rPr>
      </w:pPr>
      <w:r w:rsidRPr="005B4046">
        <w:rPr>
          <w:rFonts w:ascii="SimBraille" w:hAnsi="SimBraille"/>
          <w:sz w:val="36"/>
          <w:szCs w:val="36"/>
        </w:rPr>
        <w:t>⠐⠣⠁⠔⠍⠐⠜⠔⠝⠀⠐⠶⠀⠁⠔⠣⠍⠝⠜</w:t>
      </w:r>
    </w:p>
    <w:p w14:paraId="054B2013" w14:textId="77777777" w:rsidR="00034157" w:rsidRPr="005B4046" w:rsidRDefault="00034157" w:rsidP="00034157">
      <w:pPr>
        <w:pStyle w:val="StyleList4SegoeUISymbol"/>
        <w:ind w:left="1655"/>
        <w:rPr>
          <w:rFonts w:ascii="SimBraille" w:hAnsi="SimBraille"/>
          <w:sz w:val="36"/>
          <w:szCs w:val="36"/>
        </w:rPr>
      </w:pPr>
      <w:r w:rsidRPr="005B4046">
        <w:rPr>
          <w:rFonts w:ascii="SimBraille" w:hAnsi="SimBraille"/>
          <w:sz w:val="36"/>
          <w:szCs w:val="36"/>
        </w:rPr>
        <w:t>⠷⠁⠔⠍⠨⠌⠁⠔⠝⠾⠀⠐⠶⠀⠁⠔⠣⠍⠐⠤⠝⠜</w:t>
      </w:r>
    </w:p>
    <w:p w14:paraId="2E1A21F7" w14:textId="77777777" w:rsidR="00034157" w:rsidRPr="005B4046" w:rsidRDefault="00034157" w:rsidP="00034157">
      <w:pPr>
        <w:pStyle w:val="StyleList4SegoeUISymbol"/>
        <w:ind w:left="1655"/>
        <w:rPr>
          <w:rFonts w:ascii="SimBraille" w:hAnsi="SimBraille"/>
          <w:sz w:val="36"/>
          <w:szCs w:val="36"/>
        </w:rPr>
      </w:pPr>
      <w:r w:rsidRPr="005B4046">
        <w:rPr>
          <w:rFonts w:ascii="SimBraille" w:hAnsi="SimBraille"/>
          <w:sz w:val="36"/>
          <w:szCs w:val="36"/>
        </w:rPr>
        <w:t>⠁⠔⠣⠐⠤⠍⠜⠀⠐⠶⠀⠷⠼⠁⠨⠌⠁⠔⠍⠾</w:t>
      </w:r>
    </w:p>
    <w:p w14:paraId="3B95C8E3" w14:textId="77777777" w:rsidR="00034157" w:rsidRPr="005B4046" w:rsidRDefault="00034157" w:rsidP="00034157">
      <w:pPr>
        <w:pStyle w:val="StyleList4SegoeUISymbol"/>
        <w:ind w:left="1655"/>
        <w:rPr>
          <w:rFonts w:ascii="SimBraille" w:hAnsi="SimBraille"/>
          <w:sz w:val="36"/>
          <w:szCs w:val="36"/>
        </w:rPr>
      </w:pPr>
      <w:r w:rsidRPr="005B4046">
        <w:rPr>
          <w:rFonts w:ascii="SimBraille" w:hAnsi="SimBraille"/>
          <w:sz w:val="36"/>
          <w:szCs w:val="36"/>
        </w:rPr>
        <w:t>⠁⠔⠼⠚⠀⠐⠶⠀⠼⠁</w:t>
      </w:r>
    </w:p>
    <w:p w14:paraId="7C48833A" w14:textId="77777777" w:rsidR="00034157" w:rsidRPr="005B4046" w:rsidRDefault="00034157" w:rsidP="00034157">
      <w:pPr>
        <w:pStyle w:val="StyleList4SegoeUISymbol"/>
        <w:ind w:left="1655"/>
        <w:rPr>
          <w:rFonts w:ascii="SimBraille" w:hAnsi="SimBraille"/>
          <w:sz w:val="36"/>
          <w:szCs w:val="36"/>
        </w:rPr>
      </w:pPr>
      <w:r w:rsidRPr="005B4046">
        <w:rPr>
          <w:rFonts w:ascii="SimBraille" w:hAnsi="SimBraille"/>
          <w:sz w:val="36"/>
          <w:szCs w:val="36"/>
        </w:rPr>
        <w:t>⠁⠔⠷⠼⠁⠨⠌⠝⠾⠀⠐⠶⠀⠩⠔⠝⠁⠬</w:t>
      </w:r>
    </w:p>
    <w:p w14:paraId="136F2345" w14:textId="77777777" w:rsidR="0048582E" w:rsidRDefault="00034157" w:rsidP="0048582E">
      <w:pPr>
        <w:pStyle w:val="StyleList4SegoeUISymbol"/>
        <w:ind w:left="1655"/>
        <w:rPr>
          <w:rFonts w:ascii="SimBraille" w:hAnsi="SimBraille"/>
          <w:sz w:val="36"/>
          <w:szCs w:val="36"/>
        </w:rPr>
      </w:pPr>
      <w:r w:rsidRPr="005B4046">
        <w:rPr>
          <w:rFonts w:ascii="SimBraille" w:hAnsi="SimBraille"/>
          <w:sz w:val="36"/>
          <w:szCs w:val="36"/>
        </w:rPr>
        <w:t>⠐⠐⠿⠰⠄</w:t>
      </w:r>
    </w:p>
    <w:p w14:paraId="27E836ED" w14:textId="13ADF3D0" w:rsidR="00C63A54" w:rsidRPr="00C63A54" w:rsidRDefault="00C63A54" w:rsidP="0048582E">
      <w:pPr>
        <w:pStyle w:val="StyleList4SegoeUISymbol"/>
        <w:ind w:left="1655"/>
      </w:pPr>
      <w:r w:rsidRPr="00C63A54">
        <w:t>[or]</w:t>
      </w:r>
    </w:p>
    <w:p w14:paraId="1C191B08" w14:textId="50E62362" w:rsidR="00C63A54" w:rsidRPr="00C63A54" w:rsidRDefault="00C63A54" w:rsidP="00C63A54">
      <w:pPr>
        <w:pStyle w:val="StyleList4SegoeUISymbol"/>
        <w:ind w:left="1655"/>
        <w:rPr>
          <w:rFonts w:ascii="SimBraille" w:hAnsi="SimBraille"/>
          <w:sz w:val="36"/>
          <w:szCs w:val="36"/>
        </w:rPr>
      </w:pPr>
      <w:r w:rsidRPr="00C63A54">
        <w:rPr>
          <w:rFonts w:ascii="SimBraille" w:hAnsi="SimBraille"/>
          <w:sz w:val="36"/>
          <w:szCs w:val="36"/>
        </w:rPr>
        <w:t>⠠⠇⠁⠺⠎⠀⠷⠀⠔⠙⠊⠉⠑⠎⠒</w:t>
      </w:r>
    </w:p>
    <w:p w14:paraId="0A2ED442" w14:textId="0C564619" w:rsidR="00C63A54" w:rsidRPr="00C63A54" w:rsidRDefault="00337D19" w:rsidP="00337D19">
      <w:pPr>
        <w:pStyle w:val="StyleList4SegoeUISymbol"/>
        <w:ind w:left="1655"/>
        <w:rPr>
          <w:rFonts w:ascii="SimBraille" w:hAnsi="SimBraille"/>
          <w:sz w:val="36"/>
          <w:szCs w:val="36"/>
        </w:rPr>
      </w:pPr>
      <w:r>
        <w:rPr>
          <w:rFonts w:ascii="SimBraille" w:hAnsi="SimBraille"/>
          <w:sz w:val="36"/>
          <w:szCs w:val="36"/>
        </w:rPr>
        <w:t>⠀⠀</w:t>
      </w:r>
      <w:r w:rsidR="00C63A54" w:rsidRPr="00C63A54">
        <w:rPr>
          <w:rFonts w:ascii="SimBraille" w:hAnsi="SimBraille"/>
          <w:sz w:val="36"/>
          <w:szCs w:val="36"/>
        </w:rPr>
        <w:t>⠰⠰⠰⠁⠔⠍⠐⠦⠁⠔⠝⠀⠐⠶⠀⠁⠔⠣⠍⠐⠖⠝⠜</w:t>
      </w:r>
    </w:p>
    <w:p w14:paraId="4191987E" w14:textId="0EAE2240" w:rsidR="00C63A54" w:rsidRPr="00C63A54" w:rsidRDefault="00337D19" w:rsidP="00337D19">
      <w:pPr>
        <w:pStyle w:val="StyleList4SegoeUISymbol"/>
        <w:ind w:left="1655"/>
        <w:rPr>
          <w:rFonts w:ascii="SimBraille" w:hAnsi="SimBraille"/>
          <w:sz w:val="36"/>
          <w:szCs w:val="36"/>
        </w:rPr>
      </w:pPr>
      <w:r>
        <w:rPr>
          <w:rFonts w:ascii="SimBraille" w:hAnsi="SimBraille"/>
          <w:sz w:val="36"/>
          <w:szCs w:val="36"/>
        </w:rPr>
        <w:t>⠀⠀</w:t>
      </w:r>
      <w:r w:rsidR="00C63A54" w:rsidRPr="00C63A54">
        <w:rPr>
          <w:rFonts w:ascii="SimBraille" w:hAnsi="SimBraille"/>
          <w:sz w:val="36"/>
          <w:szCs w:val="36"/>
        </w:rPr>
        <w:t>⠐⠣⠁⠔⠍⠐⠜⠔⠝⠀⠐⠶⠀⠁⠔⠣⠍⠝⠜</w:t>
      </w:r>
    </w:p>
    <w:p w14:paraId="0993F7ED" w14:textId="49649AD6" w:rsidR="00C63A54" w:rsidRPr="00C63A54" w:rsidRDefault="00337D19" w:rsidP="00337D19">
      <w:pPr>
        <w:pStyle w:val="StyleList4SegoeUISymbol"/>
        <w:ind w:left="1655"/>
        <w:rPr>
          <w:rFonts w:ascii="SimBraille" w:hAnsi="SimBraille"/>
          <w:sz w:val="36"/>
          <w:szCs w:val="36"/>
        </w:rPr>
      </w:pPr>
      <w:r>
        <w:rPr>
          <w:rFonts w:ascii="SimBraille" w:hAnsi="SimBraille"/>
          <w:sz w:val="36"/>
          <w:szCs w:val="36"/>
        </w:rPr>
        <w:t>⠀⠀</w:t>
      </w:r>
      <w:r w:rsidR="00C63A54" w:rsidRPr="00C63A54">
        <w:rPr>
          <w:rFonts w:ascii="SimBraille" w:hAnsi="SimBraille"/>
          <w:sz w:val="36"/>
          <w:szCs w:val="36"/>
        </w:rPr>
        <w:t>⠷⠁⠔⠍⠨⠌⠁⠔⠝⠾⠀⠐⠶⠀⠁⠔⠣⠍⠐⠤⠝⠜</w:t>
      </w:r>
    </w:p>
    <w:p w14:paraId="0C9AE850" w14:textId="3394D650" w:rsidR="00C63A54" w:rsidRPr="00C63A54" w:rsidRDefault="00337D19" w:rsidP="00337D19">
      <w:pPr>
        <w:pStyle w:val="StyleList4SegoeUISymbol"/>
        <w:ind w:left="1655"/>
        <w:rPr>
          <w:rFonts w:ascii="SimBraille" w:hAnsi="SimBraille"/>
          <w:sz w:val="36"/>
          <w:szCs w:val="36"/>
        </w:rPr>
      </w:pPr>
      <w:r>
        <w:rPr>
          <w:rFonts w:ascii="SimBraille" w:hAnsi="SimBraille"/>
          <w:sz w:val="36"/>
          <w:szCs w:val="36"/>
        </w:rPr>
        <w:t>⠀⠀</w:t>
      </w:r>
      <w:r w:rsidR="00C63A54" w:rsidRPr="00C63A54">
        <w:rPr>
          <w:rFonts w:ascii="SimBraille" w:hAnsi="SimBraille"/>
          <w:sz w:val="36"/>
          <w:szCs w:val="36"/>
        </w:rPr>
        <w:t>⠁⠔⠣⠐⠤⠍⠜⠀⠐⠶⠀⠷⠼⠁⠨⠌⠁⠔⠍⠾</w:t>
      </w:r>
    </w:p>
    <w:p w14:paraId="2DCEF4CB" w14:textId="6FEE9B58" w:rsidR="00C63A54" w:rsidRPr="00C63A54" w:rsidRDefault="00337D19" w:rsidP="00337D19">
      <w:pPr>
        <w:pStyle w:val="StyleList4SegoeUISymbol"/>
        <w:ind w:left="1655"/>
        <w:rPr>
          <w:rFonts w:ascii="SimBraille" w:hAnsi="SimBraille"/>
          <w:sz w:val="36"/>
          <w:szCs w:val="36"/>
        </w:rPr>
      </w:pPr>
      <w:r>
        <w:rPr>
          <w:rFonts w:ascii="SimBraille" w:hAnsi="SimBraille"/>
          <w:sz w:val="36"/>
          <w:szCs w:val="36"/>
        </w:rPr>
        <w:lastRenderedPageBreak/>
        <w:t>⠀⠀</w:t>
      </w:r>
      <w:r w:rsidR="00C63A54" w:rsidRPr="00C63A54">
        <w:rPr>
          <w:rFonts w:ascii="SimBraille" w:hAnsi="SimBraille"/>
          <w:sz w:val="36"/>
          <w:szCs w:val="36"/>
        </w:rPr>
        <w:t>⠁⠔⠼⠚⠀⠐⠶⠀⠼⠁</w:t>
      </w:r>
    </w:p>
    <w:p w14:paraId="45356E0C" w14:textId="2FCA6878" w:rsidR="00C63A54" w:rsidRDefault="00337D19" w:rsidP="00337D19">
      <w:pPr>
        <w:pStyle w:val="StyleList4SegoeUISymbol"/>
        <w:spacing w:after="240"/>
        <w:ind w:left="1655"/>
        <w:rPr>
          <w:rFonts w:ascii="SimBraille" w:hAnsi="SimBraille"/>
          <w:sz w:val="36"/>
          <w:szCs w:val="36"/>
        </w:rPr>
      </w:pPr>
      <w:r>
        <w:rPr>
          <w:rFonts w:ascii="SimBraille" w:hAnsi="SimBraille"/>
          <w:sz w:val="36"/>
          <w:szCs w:val="36"/>
        </w:rPr>
        <w:t>⠀⠀</w:t>
      </w:r>
      <w:r w:rsidR="00C63A54" w:rsidRPr="00C63A54">
        <w:rPr>
          <w:rFonts w:ascii="SimBraille" w:hAnsi="SimBraille"/>
          <w:sz w:val="36"/>
          <w:szCs w:val="36"/>
        </w:rPr>
        <w:t>⠁⠔⠷⠼⠁⠨⠌⠝⠾⠀⠐⠶⠀⠩⠔⠝⠁⠬⠰⠄</w:t>
      </w:r>
    </w:p>
    <w:p w14:paraId="6D788D60" w14:textId="77777777" w:rsidR="00DE1EFB" w:rsidRDefault="00DE1EFB" w:rsidP="00DE1EFB">
      <w:pPr>
        <w:pStyle w:val="List4"/>
      </w:pPr>
      <m:oMath>
        <m:r>
          <m:rPr>
            <m:nor/>
          </m:rPr>
          <w:rPr>
            <w:rFonts w:ascii="Cambria Math" w:hAnsi="Cambria Math"/>
          </w:rPr>
          <m:t>B</m:t>
        </m:r>
        <m:r>
          <m:rPr>
            <m:sty m:val="p"/>
          </m:rPr>
          <w:rPr>
            <w:rFonts w:ascii="Cambria Math" w:hAnsi="Cambria Math"/>
          </w:rPr>
          <m:t>→</m:t>
        </m:r>
        <m:r>
          <m:rPr>
            <m:nor/>
          </m:rPr>
          <w:rPr>
            <w:rFonts w:ascii="Cambria Math" w:hAnsi="Cambria Math"/>
          </w:rPr>
          <m:t>C</m:t>
        </m:r>
      </m:oMath>
      <w:r>
        <w:t xml:space="preserve"> </w:t>
      </w:r>
    </w:p>
    <w:p w14:paraId="44D4915D" w14:textId="77777777" w:rsidR="00DE1EFB" w:rsidRPr="000E3084" w:rsidRDefault="00DE1EFB" w:rsidP="00DE1EFB">
      <w:pPr>
        <w:pStyle w:val="List4"/>
      </w:pPr>
      <w:r>
        <w:t>"B right arrow C"</w:t>
      </w:r>
    </w:p>
    <w:p w14:paraId="0F67F1EC" w14:textId="77777777" w:rsidR="00504C87" w:rsidRDefault="00DE1EFB" w:rsidP="00504C87">
      <w:pPr>
        <w:pStyle w:val="StyleList4SegoeUISymbol"/>
        <w:spacing w:after="0"/>
        <w:ind w:left="1655"/>
        <w:rPr>
          <w:rFonts w:ascii="Tahoma" w:hAnsi="Tahoma" w:cs="Tahoma"/>
          <w:sz w:val="28"/>
          <w:szCs w:val="28"/>
        </w:rPr>
      </w:pPr>
      <w:r w:rsidRPr="00FE6C78">
        <w:rPr>
          <w:rFonts w:ascii="SimBraille" w:hAnsi="SimBraille"/>
          <w:sz w:val="36"/>
          <w:szCs w:val="36"/>
          <w:lang w:val="en-AU"/>
        </w:rPr>
        <w:t>⠰⠰⠰⠠⠃⠀⠳⠕⠀⠠⠉⠰⠄</w:t>
      </w:r>
      <w:r>
        <w:rPr>
          <w:rFonts w:ascii="Tahoma" w:hAnsi="Tahoma" w:cs="Tahoma"/>
          <w:sz w:val="28"/>
          <w:szCs w:val="28"/>
        </w:rPr>
        <w:t xml:space="preserve"> </w:t>
      </w:r>
    </w:p>
    <w:p w14:paraId="1594B637" w14:textId="764D1BBC" w:rsidR="00DE1EFB" w:rsidRDefault="00DE1EFB" w:rsidP="00504C87">
      <w:pPr>
        <w:pStyle w:val="StyleList4SegoeUISymbol"/>
        <w:spacing w:after="240"/>
        <w:ind w:left="2234"/>
        <w:rPr>
          <w:rFonts w:ascii="SimBraille" w:hAnsi="SimBraille"/>
          <w:sz w:val="36"/>
          <w:szCs w:val="36"/>
        </w:rPr>
      </w:pPr>
      <w:r>
        <w:rPr>
          <w:rFonts w:ascii="Tahoma" w:hAnsi="Tahoma" w:cs="Tahoma"/>
          <w:sz w:val="28"/>
          <w:szCs w:val="28"/>
        </w:rPr>
        <w:t>[</w:t>
      </w:r>
      <w:r w:rsidRPr="00EE7BED">
        <w:rPr>
          <w:rFonts w:ascii="Tahoma" w:hAnsi="Tahoma" w:cs="Tahoma"/>
          <w:sz w:val="28"/>
          <w:szCs w:val="28"/>
        </w:rPr>
        <w:t>rather than]</w:t>
      </w:r>
      <w:r w:rsidR="00504C87">
        <w:rPr>
          <w:rFonts w:ascii="Tahoma" w:hAnsi="Tahoma" w:cs="Tahoma"/>
          <w:sz w:val="28"/>
          <w:szCs w:val="28"/>
        </w:rPr>
        <w:t xml:space="preserve"> </w:t>
      </w:r>
      <w:r w:rsidRPr="00FE6C78">
        <w:rPr>
          <w:rFonts w:ascii="SimBraille" w:hAnsi="SimBraille"/>
          <w:sz w:val="36"/>
          <w:szCs w:val="36"/>
        </w:rPr>
        <w:t>⠰⠠⠃⠀⠰⠳⠕⠀⠰⠠⠉</w:t>
      </w:r>
    </w:p>
    <w:p w14:paraId="051F1B00" w14:textId="77777777" w:rsidR="00DE1EFB" w:rsidRDefault="00DE1EFB" w:rsidP="00DE1EFB">
      <w:pPr>
        <w:pStyle w:val="List4"/>
        <w:rPr>
          <w:rFonts w:cs="Tahoma"/>
        </w:rPr>
      </w:pPr>
      <m:oMath>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=5</m:t>
        </m:r>
      </m:oMath>
      <w:r w:rsidRPr="006A2B5B">
        <w:rPr>
          <w:rFonts w:cs="Tahoma"/>
        </w:rPr>
        <w:t xml:space="preserve"> </w:t>
      </w:r>
    </w:p>
    <w:p w14:paraId="155B7943" w14:textId="77777777" w:rsidR="00DE1EFB" w:rsidRPr="006A2B5B" w:rsidRDefault="00DE1EFB" w:rsidP="00DE1EFB">
      <w:pPr>
        <w:pStyle w:val="List4"/>
        <w:rPr>
          <w:rFonts w:cs="Tahoma"/>
        </w:rPr>
      </w:pPr>
      <w:r>
        <w:rPr>
          <w:rFonts w:cs="Tahoma"/>
        </w:rPr>
        <w:t>"x plus y equals 5"</w:t>
      </w:r>
    </w:p>
    <w:p w14:paraId="35ADF2AD" w14:textId="77777777" w:rsidR="00504C87" w:rsidRDefault="00DE1EFB" w:rsidP="00504C87">
      <w:pPr>
        <w:pStyle w:val="StyleList4SegoeUISymbol"/>
        <w:spacing w:after="0"/>
        <w:ind w:left="1655"/>
        <w:rPr>
          <w:rFonts w:ascii="Tahoma" w:hAnsi="Tahoma" w:cs="Tahoma"/>
          <w:sz w:val="28"/>
          <w:szCs w:val="28"/>
        </w:rPr>
      </w:pPr>
      <w:r w:rsidRPr="00D41BEA">
        <w:rPr>
          <w:rFonts w:ascii="SimBraille" w:hAnsi="SimBraille"/>
        </w:rPr>
        <w:t>⠭⠐⠖⠽⠀⠐⠶⠀⠼⠑</w:t>
      </w:r>
      <w:r>
        <w:rPr>
          <w:rFonts w:ascii="Tahoma" w:hAnsi="Tahoma" w:cs="Tahoma"/>
          <w:sz w:val="28"/>
          <w:szCs w:val="28"/>
        </w:rPr>
        <w:t xml:space="preserve"> </w:t>
      </w:r>
    </w:p>
    <w:p w14:paraId="6933301C" w14:textId="63582A22" w:rsidR="00DE1EFB" w:rsidRDefault="00DE1EFB" w:rsidP="00504C87">
      <w:pPr>
        <w:pStyle w:val="StyleList4SegoeUISymbol"/>
        <w:spacing w:after="240"/>
        <w:ind w:left="2233"/>
        <w:rPr>
          <w:rFonts w:ascii="SimBraille" w:hAnsi="SimBraille"/>
          <w:sz w:val="36"/>
          <w:szCs w:val="36"/>
        </w:rPr>
      </w:pPr>
      <w:r>
        <w:rPr>
          <w:rFonts w:ascii="Tahoma" w:hAnsi="Tahoma" w:cs="Tahoma"/>
          <w:sz w:val="28"/>
          <w:szCs w:val="28"/>
        </w:rPr>
        <w:t>[</w:t>
      </w:r>
      <w:r w:rsidRPr="00EE7BED">
        <w:rPr>
          <w:rFonts w:ascii="Tahoma" w:hAnsi="Tahoma" w:cs="Tahoma"/>
          <w:sz w:val="28"/>
          <w:szCs w:val="28"/>
        </w:rPr>
        <w:t>rather than]</w:t>
      </w:r>
      <w:r w:rsidR="00504C87">
        <w:rPr>
          <w:rFonts w:ascii="Tahoma" w:hAnsi="Tahoma" w:cs="Tahoma"/>
          <w:sz w:val="28"/>
          <w:szCs w:val="28"/>
        </w:rPr>
        <w:t xml:space="preserve"> </w:t>
      </w:r>
      <w:r w:rsidRPr="00D41BEA">
        <w:rPr>
          <w:rFonts w:ascii="SimBraille" w:hAnsi="SimBraille"/>
          <w:sz w:val="36"/>
          <w:szCs w:val="36"/>
        </w:rPr>
        <w:t>⠰⠰⠰⠭⠐⠖⠽⠀⠐⠶⠀⠼⠑⠰⠄</w:t>
      </w:r>
    </w:p>
    <w:p w14:paraId="03E2B946" w14:textId="77777777" w:rsidR="008F2D9A" w:rsidRPr="008F336F" w:rsidRDefault="008F2D9A" w:rsidP="008F2D9A">
      <w:pPr>
        <w:pStyle w:val="List4"/>
        <w:rPr>
          <w:rFonts w:cs="Tahoma"/>
        </w:rPr>
      </w:pPr>
      <w:bookmarkStart w:id="12" w:name="_Hlk187780394"/>
      <m:oMath>
        <m:r>
          <m:rPr>
            <m:nor/>
          </m:rPr>
          <w:rPr>
            <w:rFonts w:cs="Tahoma"/>
          </w:rPr>
          <m:t>C</m:t>
        </m:r>
        <m:sSub>
          <m:sSubPr>
            <m:ctrlPr>
              <w:rPr>
                <w:rFonts w:ascii="Cambria Math" w:hAnsi="Cambria Math" w:cs="Tahoma"/>
              </w:rPr>
            </m:ctrlPr>
          </m:sSubPr>
          <m:e>
            <m:r>
              <m:rPr>
                <m:nor/>
              </m:rPr>
              <w:rPr>
                <w:rFonts w:cs="Tahoma"/>
              </w:rPr>
              <m:t>H</m:t>
            </m:r>
          </m:e>
          <m:sub>
            <m:r>
              <m:rPr>
                <m:nor/>
              </m:rPr>
              <w:rPr>
                <w:rFonts w:cs="Tahoma"/>
              </w:rPr>
              <m:t>4</m:t>
            </m:r>
          </m:sub>
        </m:sSub>
        <m:r>
          <w:rPr>
            <w:rFonts w:ascii="Cambria Math" w:hAnsi="Cambria Math" w:cs="Tahoma"/>
          </w:rPr>
          <m:t>+</m:t>
        </m:r>
        <m:r>
          <m:rPr>
            <m:nor/>
          </m:rPr>
          <w:rPr>
            <w:rFonts w:cs="Tahoma"/>
          </w:rPr>
          <m:t>4</m:t>
        </m:r>
        <m:sSub>
          <m:sSubPr>
            <m:ctrlPr>
              <w:rPr>
                <w:rFonts w:ascii="Cambria Math" w:hAnsi="Cambria Math" w:cs="Tahoma"/>
              </w:rPr>
            </m:ctrlPr>
          </m:sSubPr>
          <m:e>
            <m:r>
              <m:rPr>
                <m:nor/>
              </m:rPr>
              <w:rPr>
                <w:rFonts w:cs="Tahoma"/>
              </w:rPr>
              <m:t>Cl</m:t>
            </m:r>
          </m:e>
          <m:sub>
            <m:r>
              <m:rPr>
                <m:nor/>
              </m:rPr>
              <w:rPr>
                <w:rFonts w:cs="Tahoma"/>
              </w:rPr>
              <m:t>2</m:t>
            </m:r>
          </m:sub>
        </m:sSub>
        <m:r>
          <m:rPr>
            <m:sty m:val="p"/>
          </m:rPr>
          <w:rPr>
            <w:rFonts w:ascii="Cambria Math" w:hAnsi="Cambria Math" w:cs="Tahoma"/>
          </w:rPr>
          <m:t>→</m:t>
        </m:r>
        <m:r>
          <m:rPr>
            <m:nor/>
          </m:rPr>
          <w:rPr>
            <w:rFonts w:cs="Tahoma"/>
          </w:rPr>
          <m:t>CC</m:t>
        </m:r>
        <m:sSub>
          <m:sSubPr>
            <m:ctrlPr>
              <w:rPr>
                <w:rFonts w:ascii="Cambria Math" w:hAnsi="Cambria Math" w:cs="Tahoma"/>
              </w:rPr>
            </m:ctrlPr>
          </m:sSubPr>
          <m:e>
            <m:r>
              <m:rPr>
                <m:nor/>
              </m:rPr>
              <w:rPr>
                <w:rFonts w:cs="Tahoma"/>
              </w:rPr>
              <m:t>l</m:t>
            </m:r>
          </m:e>
          <m:sub>
            <m:r>
              <m:rPr>
                <m:nor/>
              </m:rPr>
              <w:rPr>
                <w:rFonts w:cs="Tahoma"/>
              </w:rPr>
              <m:t>4</m:t>
            </m:r>
          </m:sub>
        </m:sSub>
        <m:r>
          <w:rPr>
            <w:rFonts w:ascii="Cambria Math" w:hAnsi="Cambria Math" w:cs="Tahoma"/>
          </w:rPr>
          <m:t>+</m:t>
        </m:r>
        <m:r>
          <m:rPr>
            <m:nor/>
          </m:rPr>
          <w:rPr>
            <w:rFonts w:cs="Tahoma"/>
          </w:rPr>
          <m:t>4HCl</m:t>
        </m:r>
      </m:oMath>
      <w:r>
        <w:rPr>
          <w:rFonts w:cs="Tahoma"/>
        </w:rPr>
        <w:t xml:space="preserve"> </w:t>
      </w:r>
    </w:p>
    <w:bookmarkEnd w:id="12"/>
    <w:p w14:paraId="2BEA6DD9" w14:textId="77777777" w:rsidR="008F2D9A" w:rsidRDefault="008F2D9A" w:rsidP="008F2D9A">
      <w:pPr>
        <w:pStyle w:val="List4"/>
      </w:pPr>
      <w:r>
        <w:t>"C H subscript 4 plus 4 Cl subscript 2 right arrow C Cl subscript 4 plus 4HCl"</w:t>
      </w:r>
    </w:p>
    <w:p w14:paraId="5B84F93E" w14:textId="77777777" w:rsidR="008F2D9A" w:rsidRPr="00FE6C78" w:rsidRDefault="008F2D9A" w:rsidP="008F2D9A">
      <w:pPr>
        <w:pStyle w:val="StyleList4SegoeUISymbol"/>
        <w:rPr>
          <w:rFonts w:ascii="SimBraille" w:hAnsi="SimBraille"/>
          <w:sz w:val="36"/>
          <w:szCs w:val="36"/>
        </w:rPr>
      </w:pPr>
      <w:r w:rsidRPr="00FE6C78">
        <w:rPr>
          <w:rFonts w:ascii="SimBraille" w:hAnsi="SimBraille"/>
          <w:sz w:val="36"/>
          <w:szCs w:val="36"/>
        </w:rPr>
        <w:t>⠰⠰⠰⠠⠉⠠⠓⠢⠼⠙⠐⠖⠼⠙⠠⠉⠇⠢⠼⠃</w:t>
      </w:r>
    </w:p>
    <w:p w14:paraId="175AB071" w14:textId="77777777" w:rsidR="008F2D9A" w:rsidRPr="00FE6C78" w:rsidRDefault="008F2D9A" w:rsidP="008F2D9A">
      <w:pPr>
        <w:pStyle w:val="StyleStyleList4SegoeUISymbolAfter12pt"/>
        <w:rPr>
          <w:rFonts w:ascii="SimBraille" w:hAnsi="SimBraille"/>
          <w:sz w:val="36"/>
          <w:szCs w:val="36"/>
        </w:rPr>
      </w:pPr>
      <w:r w:rsidRPr="00FE6C78">
        <w:rPr>
          <w:rFonts w:ascii="SimBraille" w:hAnsi="SimBraille"/>
          <w:sz w:val="36"/>
          <w:szCs w:val="36"/>
        </w:rPr>
        <w:t>⠀⠀⠳⠕⠀⠠⠉⠠⠉⠇⠢⠼⠙⠐⠖⠼⠙⠠⠓⠠⠉⠇⠰⠄</w:t>
      </w:r>
    </w:p>
    <w:p w14:paraId="0D2FAEA1" w14:textId="77777777" w:rsidR="008F2D9A" w:rsidRPr="005F6194" w:rsidRDefault="00367FA0" w:rsidP="008F2D9A">
      <w:pPr>
        <w:pStyle w:val="List4"/>
        <w:rPr>
          <w:rFonts w:cs="Tahoma"/>
        </w:rPr>
      </w:pPr>
      <m:oMath>
        <m:sPre>
          <m:sPrePr>
            <m:ctrlPr>
              <w:rPr>
                <w:rFonts w:ascii="Cambria Math" w:hAnsi="Cambria Math" w:cs="Tahoma"/>
                <w:i/>
              </w:rPr>
            </m:ctrlPr>
          </m:sPrePr>
          <m:sub>
            <m:r>
              <w:rPr>
                <w:rFonts w:ascii="Cambria Math" w:hAnsi="Cambria Math" w:cs="Tahoma"/>
              </w:rPr>
              <m:t>6</m:t>
            </m:r>
          </m:sub>
          <m:sup>
            <m:r>
              <w:rPr>
                <w:rFonts w:ascii="Cambria Math" w:hAnsi="Cambria Math" w:cs="Tahoma"/>
              </w:rPr>
              <m:t>14</m:t>
            </m:r>
          </m:sup>
          <m:e>
            <m:r>
              <m:rPr>
                <m:nor/>
              </m:rPr>
              <w:rPr>
                <w:rFonts w:cs="Tahoma"/>
              </w:rPr>
              <m:t>C</m:t>
            </m:r>
          </m:e>
        </m:sPre>
        <m:r>
          <w:rPr>
            <w:rFonts w:ascii="Cambria Math" w:hAnsi="Cambria Math" w:cs="Tahoma"/>
          </w:rPr>
          <m:t>→</m:t>
        </m:r>
        <m:sPre>
          <m:sPrePr>
            <m:ctrlPr>
              <w:rPr>
                <w:rFonts w:ascii="Cambria Math" w:hAnsi="Cambria Math" w:cs="Tahoma"/>
                <w:i/>
              </w:rPr>
            </m:ctrlPr>
          </m:sPrePr>
          <m:sub>
            <m:r>
              <w:rPr>
                <w:rFonts w:ascii="Cambria Math" w:hAnsi="Cambria Math" w:cs="Tahoma"/>
              </w:rPr>
              <m:t>7</m:t>
            </m:r>
          </m:sub>
          <m:sup>
            <m:r>
              <w:rPr>
                <w:rFonts w:ascii="Cambria Math" w:hAnsi="Cambria Math" w:cs="Tahoma"/>
              </w:rPr>
              <m:t>14</m:t>
            </m:r>
          </m:sup>
          <m:e>
            <m:r>
              <m:rPr>
                <m:nor/>
              </m:rPr>
              <w:rPr>
                <w:rFonts w:cs="Tahoma"/>
              </w:rPr>
              <m:t>N</m:t>
            </m:r>
          </m:e>
        </m:sPre>
        <m:r>
          <w:rPr>
            <w:rFonts w:ascii="Cambria Math" w:hAnsi="Cambria Math" w:cs="Tahoma"/>
          </w:rPr>
          <m:t>+</m:t>
        </m:r>
        <m:sPre>
          <m:sPrePr>
            <m:ctrlPr>
              <w:rPr>
                <w:rFonts w:ascii="Cambria Math" w:hAnsi="Cambria Math" w:cs="Tahoma"/>
                <w:i/>
              </w:rPr>
            </m:ctrlPr>
          </m:sPrePr>
          <m:sub>
            <m:r>
              <w:rPr>
                <w:rFonts w:ascii="Cambria Math" w:hAnsi="Cambria Math" w:cs="Tahoma"/>
              </w:rPr>
              <m:t>-1</m:t>
            </m:r>
          </m:sub>
          <m:sup>
            <m:r>
              <w:rPr>
                <w:rFonts w:ascii="Cambria Math" w:hAnsi="Cambria Math" w:cs="Tahoma"/>
              </w:rPr>
              <m:t>0</m:t>
            </m:r>
          </m:sup>
          <m:e>
            <m:r>
              <m:rPr>
                <m:nor/>
              </m:rPr>
              <w:rPr>
                <w:rFonts w:cs="Tahoma"/>
              </w:rPr>
              <m:t>β</m:t>
            </m:r>
          </m:e>
        </m:sPre>
      </m:oMath>
      <w:r w:rsidR="008F2D9A" w:rsidRPr="005F6194">
        <w:rPr>
          <w:rFonts w:cs="Tahoma"/>
        </w:rPr>
        <w:t xml:space="preserve"> </w:t>
      </w:r>
    </w:p>
    <w:p w14:paraId="794B0637" w14:textId="77777777" w:rsidR="008F2D9A" w:rsidRDefault="008F2D9A" w:rsidP="008F2D9A">
      <w:pPr>
        <w:pStyle w:val="List4"/>
      </w:pPr>
      <w:r>
        <w:t>"subscript 6 superscript 14 C right arrow subscript 7 superscript 14 N plus subscript minus 1 superscript 0 beta"</w:t>
      </w:r>
    </w:p>
    <w:p w14:paraId="4E3A60DE" w14:textId="77777777" w:rsidR="008F2D9A" w:rsidRPr="00D41BEA" w:rsidRDefault="008F2D9A" w:rsidP="008F2D9A">
      <w:pPr>
        <w:pStyle w:val="StyleList4SegoeUISymbol"/>
        <w:rPr>
          <w:rFonts w:ascii="SimBraille" w:hAnsi="SimBraille"/>
          <w:sz w:val="36"/>
          <w:szCs w:val="36"/>
          <w:lang w:val="en-AU"/>
        </w:rPr>
      </w:pPr>
      <w:r w:rsidRPr="00D41BEA">
        <w:rPr>
          <w:rFonts w:ascii="SimBraille" w:hAnsi="SimBraille"/>
          <w:sz w:val="36"/>
          <w:szCs w:val="36"/>
          <w:lang w:val="en-AU"/>
        </w:rPr>
        <w:t>⠰⠰⠰⠢⠼⠋⠔⠼⠁⠙⠠⠉</w:t>
      </w:r>
    </w:p>
    <w:p w14:paraId="30A30C47" w14:textId="77777777" w:rsidR="008F2D9A" w:rsidRDefault="008F2D9A" w:rsidP="008F2D9A">
      <w:pPr>
        <w:pStyle w:val="StyleStyleList4SegoeUISymbolAfter12pt"/>
        <w:rPr>
          <w:rFonts w:ascii="SimBraille" w:hAnsi="SimBraille" w:cs="Segoe UI Symbol"/>
          <w:sz w:val="36"/>
          <w:szCs w:val="36"/>
          <w:lang w:val="en-AU"/>
        </w:rPr>
      </w:pPr>
      <w:r w:rsidRPr="00D41BEA">
        <w:rPr>
          <w:rFonts w:ascii="SimBraille" w:hAnsi="SimBraille"/>
          <w:sz w:val="36"/>
          <w:szCs w:val="36"/>
          <w:lang w:val="en-AU"/>
        </w:rPr>
        <w:t>⠀⠀</w:t>
      </w:r>
      <w:r w:rsidRPr="00D41BEA">
        <w:rPr>
          <w:rFonts w:ascii="SimBraille" w:hAnsi="SimBraille" w:cs="Segoe UI Symbol"/>
          <w:sz w:val="36"/>
          <w:szCs w:val="36"/>
          <w:lang w:val="en-AU"/>
        </w:rPr>
        <w:t>⠳⠕</w:t>
      </w:r>
      <w:r w:rsidRPr="00D41BEA">
        <w:rPr>
          <w:rFonts w:ascii="SimBraille" w:hAnsi="SimBraille"/>
          <w:sz w:val="36"/>
          <w:szCs w:val="36"/>
          <w:lang w:val="en-AU"/>
        </w:rPr>
        <w:t>⠀</w:t>
      </w:r>
      <w:r w:rsidRPr="00D41BEA">
        <w:rPr>
          <w:rFonts w:ascii="SimBraille" w:hAnsi="SimBraille" w:cs="Segoe UI Symbol"/>
          <w:sz w:val="36"/>
          <w:szCs w:val="36"/>
          <w:lang w:val="en-AU"/>
        </w:rPr>
        <w:t>⠢⠼⠛⠔⠼⠁⠙⠠⠝⠐⠖⠢⠣⠐⠤⠼⠁⠜⠔⠼⠚⠨⠃⠰⠄</w:t>
      </w:r>
    </w:p>
    <w:p w14:paraId="65FA39FF" w14:textId="64879EAA" w:rsidR="00FE02A6" w:rsidRPr="00DE1EFB" w:rsidRDefault="00077B47" w:rsidP="00DE1EFB">
      <w:pPr>
        <w:pStyle w:val="StyleList4SegoeUISymbol"/>
        <w:ind w:left="1088"/>
        <w:rPr>
          <w:rFonts w:ascii="Tahoma" w:hAnsi="Tahoma" w:cs="Tahoma"/>
          <w:sz w:val="28"/>
          <w:szCs w:val="28"/>
        </w:rPr>
      </w:pPr>
      <m:oMathPara>
        <m:oMathParaPr>
          <m:jc m:val="left"/>
        </m:oMathParaPr>
        <m:oMath>
          <m:r>
            <m:rPr>
              <m:nor/>
            </m:rPr>
            <w:rPr>
              <w:rFonts w:ascii="Tahoma" w:hAnsi="Tahoma" w:cs="Tahoma"/>
              <w:sz w:val="28"/>
              <w:szCs w:val="28"/>
            </w:rPr>
            <m:t>reliability</m:t>
          </m:r>
          <m:r>
            <w:rPr>
              <w:rFonts w:ascii="Cambria Math" w:hAnsi="Cambria Math"/>
              <w:sz w:val="28"/>
              <w:szCs w:val="28"/>
            </w:rPr>
            <m:t>=</m:t>
          </m:r>
          <m:f>
            <m:fPr>
              <m:ctrlPr>
                <w:rPr>
                  <w:rFonts w:ascii="Cambria Math" w:hAnsi="Cambria Math"/>
                  <w:sz w:val="28"/>
                  <w:szCs w:val="28"/>
                </w:rPr>
              </m:ctrlPr>
            </m:fPr>
            <m:num>
              <m:r>
                <m:rPr>
                  <m:nor/>
                </m:rPr>
                <w:rPr>
                  <w:rFonts w:ascii="Tahoma" w:hAnsi="Tahoma" w:cs="Tahoma"/>
                  <w:sz w:val="28"/>
                  <w:szCs w:val="28"/>
                </w:rPr>
                <m:t>number of faults</m:t>
              </m:r>
            </m:num>
            <m:den>
              <m:r>
                <m:rPr>
                  <m:nor/>
                </m:rPr>
                <w:rPr>
                  <w:rFonts w:ascii="Tahoma" w:hAnsi="Tahoma" w:cs="Tahoma"/>
                  <w:sz w:val="28"/>
                  <w:szCs w:val="28"/>
                </w:rPr>
                <m:t>total number of items</m:t>
              </m:r>
            </m:den>
          </m:f>
          <m:r>
            <w:rPr>
              <w:rFonts w:ascii="Cambria Math" w:hAnsi="Cambria Math"/>
              <w:sz w:val="28"/>
              <w:szCs w:val="28"/>
            </w:rPr>
            <m:t>=p</m:t>
          </m:r>
        </m:oMath>
      </m:oMathPara>
    </w:p>
    <w:p w14:paraId="42AC9A87" w14:textId="26200892" w:rsidR="00720A46" w:rsidRPr="00077B47" w:rsidRDefault="00720A46" w:rsidP="00FE02A6">
      <w:pPr>
        <w:pStyle w:val="StyleList4SegoeUISymbol"/>
        <w:ind w:left="1655"/>
        <w:rPr>
          <w:rFonts w:ascii="Tahoma" w:hAnsi="Tahoma" w:cs="Tahoma"/>
          <w:sz w:val="28"/>
          <w:szCs w:val="28"/>
        </w:rPr>
      </w:pPr>
      <w:r>
        <w:rPr>
          <w:rFonts w:ascii="Tahoma" w:hAnsi="Tahoma" w:cs="Tahoma"/>
          <w:sz w:val="28"/>
          <w:szCs w:val="28"/>
        </w:rPr>
        <w:t>"reliability equals fraction: number of faults all over total number of items close fraction equals p"</w:t>
      </w:r>
    </w:p>
    <w:p w14:paraId="6564E868" w14:textId="36D35F42" w:rsidR="00FE02A6" w:rsidRDefault="00FE02A6" w:rsidP="00FE02A6">
      <w:pPr>
        <w:pStyle w:val="StyleList4SegoeUISymbol"/>
        <w:ind w:left="1655"/>
        <w:rPr>
          <w:rFonts w:ascii="SimBraille" w:hAnsi="SimBraille"/>
          <w:sz w:val="36"/>
          <w:szCs w:val="36"/>
        </w:rPr>
      </w:pPr>
      <w:r w:rsidRPr="00FE02A6">
        <w:rPr>
          <w:rFonts w:ascii="SimBraille" w:hAnsi="SimBraille"/>
          <w:sz w:val="36"/>
          <w:szCs w:val="36"/>
        </w:rPr>
        <w:t>⠗⠑⠇⠊⠁⠃⠊⠇⠰⠽</w:t>
      </w:r>
    </w:p>
    <w:p w14:paraId="617CD91D" w14:textId="2AC8B485" w:rsidR="00077B47" w:rsidRDefault="00FE02A6" w:rsidP="00FE02A6">
      <w:pPr>
        <w:pStyle w:val="StyleList4SegoeUISymbol"/>
        <w:ind w:left="1655"/>
        <w:rPr>
          <w:rFonts w:ascii="SimBraille" w:hAnsi="SimBraille"/>
          <w:sz w:val="36"/>
          <w:szCs w:val="36"/>
          <w:lang w:val="en-AU"/>
        </w:rPr>
      </w:pPr>
      <w:r>
        <w:rPr>
          <w:rFonts w:ascii="SimBraille" w:hAnsi="SimBraille"/>
          <w:sz w:val="36"/>
          <w:szCs w:val="36"/>
        </w:rPr>
        <w:t>⠀⠀</w:t>
      </w:r>
      <w:r w:rsidRPr="00FE02A6">
        <w:rPr>
          <w:rFonts w:ascii="SimBraille" w:hAnsi="SimBraille"/>
          <w:sz w:val="36"/>
          <w:szCs w:val="36"/>
        </w:rPr>
        <w:t>⠐⠶⠀⠰⠰⠰⠷</w:t>
      </w:r>
      <w:r w:rsidRPr="00FE02A6">
        <w:rPr>
          <w:rFonts w:ascii="SimBraille" w:hAnsi="SimBraille"/>
          <w:sz w:val="36"/>
          <w:szCs w:val="36"/>
          <w:lang w:val="en-AU"/>
        </w:rPr>
        <w:t>⠝⠥⠍⠃⠑⠗⠀⠕⠋⠀⠋⠁⠥⠇⠞⠎</w:t>
      </w:r>
    </w:p>
    <w:p w14:paraId="6F4D1CC2" w14:textId="036BAFC3" w:rsidR="004A1E99" w:rsidRDefault="00077B47" w:rsidP="00077B47">
      <w:pPr>
        <w:pStyle w:val="StyleList4SegoeUISymbol"/>
        <w:spacing w:after="240"/>
        <w:ind w:left="1655"/>
        <w:rPr>
          <w:rFonts w:ascii="SimBraille" w:hAnsi="SimBraille"/>
          <w:sz w:val="36"/>
          <w:szCs w:val="36"/>
          <w:lang w:val="en-AU"/>
        </w:rPr>
      </w:pPr>
      <w:r>
        <w:rPr>
          <w:rFonts w:ascii="SimBraille" w:hAnsi="SimBraille"/>
          <w:sz w:val="36"/>
          <w:szCs w:val="36"/>
          <w:lang w:val="en-AU"/>
        </w:rPr>
        <w:t>⠀⠀</w:t>
      </w:r>
      <w:r w:rsidR="00FE02A6" w:rsidRPr="00FE02A6">
        <w:rPr>
          <w:rFonts w:ascii="SimBraille" w:hAnsi="SimBraille"/>
          <w:sz w:val="36"/>
          <w:szCs w:val="36"/>
          <w:lang w:val="en-AU"/>
        </w:rPr>
        <w:t>⠨⠌⠞⠕⠞⠁⠇</w:t>
      </w:r>
      <w:r w:rsidR="00FE02A6">
        <w:rPr>
          <w:rFonts w:ascii="SimBraille" w:hAnsi="SimBraille"/>
          <w:sz w:val="36"/>
          <w:szCs w:val="36"/>
          <w:lang w:val="en-AU"/>
        </w:rPr>
        <w:t>⠀</w:t>
      </w:r>
      <w:r w:rsidR="00FE02A6" w:rsidRPr="00FE02A6">
        <w:rPr>
          <w:rFonts w:ascii="SimBraille" w:hAnsi="SimBraille"/>
          <w:sz w:val="36"/>
          <w:szCs w:val="36"/>
          <w:lang w:val="en-AU"/>
        </w:rPr>
        <w:t>⠝⠥⠍⠃⠑⠗⠀⠕⠋⠀⠊⠞⠑⠍⠎⠾</w:t>
      </w:r>
      <w:r w:rsidR="00FE02A6">
        <w:rPr>
          <w:rFonts w:ascii="SimBraille" w:hAnsi="SimBraille"/>
          <w:sz w:val="36"/>
          <w:szCs w:val="36"/>
          <w:lang w:val="en-AU"/>
        </w:rPr>
        <w:t>⠀</w:t>
      </w:r>
      <w:r w:rsidR="00FE02A6" w:rsidRPr="00FE02A6">
        <w:rPr>
          <w:rFonts w:ascii="SimBraille" w:hAnsi="SimBraille"/>
          <w:sz w:val="36"/>
          <w:szCs w:val="36"/>
        </w:rPr>
        <w:t>⠐⠶</w:t>
      </w:r>
      <w:r w:rsidR="00FE02A6">
        <w:rPr>
          <w:rFonts w:ascii="SimBraille" w:hAnsi="SimBraille"/>
          <w:sz w:val="36"/>
          <w:szCs w:val="36"/>
        </w:rPr>
        <w:t>⠀</w:t>
      </w:r>
      <w:r w:rsidR="00FE02A6" w:rsidRPr="00FE02A6">
        <w:rPr>
          <w:rFonts w:ascii="SimBraille" w:hAnsi="SimBraille"/>
          <w:sz w:val="36"/>
          <w:szCs w:val="36"/>
          <w:lang w:val="en-AU"/>
        </w:rPr>
        <w:t>⠏⠰⠄</w:t>
      </w:r>
    </w:p>
    <w:p w14:paraId="554281DD" w14:textId="77777777" w:rsidR="004A1E99" w:rsidRDefault="004A1E99">
      <w:pPr>
        <w:rPr>
          <w:rFonts w:ascii="SimBraille" w:hAnsi="SimBraille" w:cs="Segoe UI Symbol"/>
          <w:sz w:val="36"/>
          <w:szCs w:val="36"/>
        </w:rPr>
      </w:pPr>
      <w:r>
        <w:rPr>
          <w:rFonts w:ascii="SimBraille" w:hAnsi="SimBraille"/>
          <w:sz w:val="36"/>
          <w:szCs w:val="36"/>
        </w:rPr>
        <w:br w:type="page"/>
      </w:r>
    </w:p>
    <w:p w14:paraId="49664050" w14:textId="65C7F668" w:rsidR="00C12D83" w:rsidRDefault="0002353C">
      <w:r>
        <w:lastRenderedPageBreak/>
        <w:t>***</w:t>
      </w:r>
    </w:p>
    <w:p w14:paraId="42CB9404" w14:textId="77777777" w:rsidR="003A2835" w:rsidRPr="003A2835" w:rsidRDefault="003A2835" w:rsidP="00F54A30">
      <w:pPr>
        <w:spacing w:before="120" w:after="120"/>
      </w:pPr>
      <w:r w:rsidRPr="003A2835">
        <w:t>For inclusion in About this book section:</w:t>
      </w:r>
    </w:p>
    <w:p w14:paraId="0038375B" w14:textId="6D144204" w:rsidR="0035709B" w:rsidRDefault="003A2835" w:rsidP="003A2835">
      <w:r w:rsidRPr="003A2835">
        <w:t xml:space="preserve">In the </w:t>
      </w:r>
      <w:r w:rsidRPr="003A2835">
        <w:rPr>
          <w:lang w:val="en-GB"/>
        </w:rPr>
        <w:t>examples</w:t>
      </w:r>
      <w:r w:rsidRPr="003A2835">
        <w:t xml:space="preserve"> in this document, grade 2 mode is assumed to be in effect, and grade 1 indicators have been included according to the guidelines given in Section 1.7 Choice and placement of grade 1 indicators. </w:t>
      </w:r>
      <w:bookmarkEnd w:id="0"/>
    </w:p>
    <w:sectPr w:rsidR="0035709B" w:rsidSect="005F378F">
      <w:headerReference w:type="default" r:id="rId8"/>
      <w:footerReference w:type="default" r:id="rId9"/>
      <w:headerReference w:type="first" r:id="rId10"/>
      <w:footerReference w:type="first" r:id="rId11"/>
      <w:pgSz w:w="11906" w:h="16838"/>
      <w:pgMar w:top="1134" w:right="720" w:bottom="1134" w:left="1440"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17DE4" w14:textId="77777777" w:rsidR="004E68D8" w:rsidRDefault="004E68D8" w:rsidP="00BF665A">
      <w:r>
        <w:separator/>
      </w:r>
    </w:p>
  </w:endnote>
  <w:endnote w:type="continuationSeparator" w:id="0">
    <w:p w14:paraId="4A0B6C1A" w14:textId="77777777" w:rsidR="004E68D8" w:rsidRDefault="004E68D8" w:rsidP="00BF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SimBraille">
    <w:altName w:val="Calibri"/>
    <w:panose1 w:val="01010609060101010103"/>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Arial Narow">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2283" w14:textId="40FB8DDD" w:rsidR="00734538" w:rsidRDefault="00734538">
    <w:pPr>
      <w:pStyle w:val="Footer"/>
    </w:pPr>
    <w:r w:rsidRPr="00317C66">
      <w:rPr>
        <w:rFonts w:ascii="Arial Narrow" w:hAnsi="Arial Narrow"/>
        <w:sz w:val="22"/>
        <w:szCs w:val="22"/>
      </w:rPr>
      <w:ptab w:relativeTo="margin" w:alignment="center" w:leader="none"/>
    </w:r>
    <w:r w:rsidR="00FC7F14">
      <w:rPr>
        <w:rFonts w:ascii="Arial Narrow" w:hAnsi="Arial Narrow"/>
        <w:sz w:val="22"/>
        <w:szCs w:val="22"/>
      </w:rPr>
      <w:t>APPROVED</w:t>
    </w:r>
    <w:r w:rsidR="00FC7F14" w:rsidRPr="00FC7F14">
      <w:rPr>
        <w:rFonts w:ascii="Arial Narrow" w:hAnsi="Arial Narrow"/>
        <w:sz w:val="22"/>
        <w:szCs w:val="22"/>
      </w:rPr>
      <w:t xml:space="preserve"> July 2025</w:t>
    </w:r>
    <w:r w:rsidR="00FC7F14">
      <w:rPr>
        <w:rFonts w:ascii="Arial Narrow" w:hAnsi="Arial Narrow"/>
        <w:sz w:val="22"/>
        <w:szCs w:val="22"/>
      </w:rPr>
      <w:t xml:space="preserve"> </w:t>
    </w:r>
    <w:r w:rsidRPr="00317C66">
      <w:rPr>
        <w:rFonts w:ascii="Arial Narrow" w:hAnsi="Arial Narrow"/>
        <w:sz w:val="22"/>
        <w:szCs w:val="2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5BDE" w14:textId="77777777" w:rsidR="006B483B" w:rsidRDefault="006B483B" w:rsidP="00317C66">
    <w:pPr>
      <w:pStyle w:val="Footer"/>
      <w:rPr>
        <w:rFonts w:ascii="Arial Narow" w:hAnsi="Arial Narow"/>
        <w:sz w:val="22"/>
        <w:szCs w:val="22"/>
      </w:rPr>
    </w:pPr>
  </w:p>
  <w:p w14:paraId="1D0C36B3" w14:textId="7E11E42A" w:rsidR="00734538" w:rsidRPr="006B483B" w:rsidRDefault="00734538">
    <w:pPr>
      <w:pStyle w:val="Footer"/>
      <w:rPr>
        <w:rFonts w:ascii="Arial Narrow" w:hAnsi="Arial Narrow"/>
        <w:sz w:val="22"/>
        <w:szCs w:val="22"/>
      </w:rPr>
    </w:pPr>
    <w:r w:rsidRPr="00FC7F14">
      <w:rPr>
        <w:rFonts w:ascii="Arial Narow" w:hAnsi="Arial Narow"/>
        <w:sz w:val="22"/>
        <w:szCs w:val="22"/>
      </w:rPr>
      <w:ptab w:relativeTo="margin" w:alignment="center" w:leader="none"/>
    </w:r>
    <w:r w:rsidR="00FC7F14">
      <w:rPr>
        <w:rFonts w:ascii="Arial Narrow" w:hAnsi="Arial Narrow"/>
        <w:sz w:val="22"/>
        <w:szCs w:val="22"/>
      </w:rPr>
      <w:t>APPROVED</w:t>
    </w:r>
    <w:r w:rsidR="00EB6FFA" w:rsidRPr="00FC7F14">
      <w:rPr>
        <w:rFonts w:ascii="Arial Narrow" w:hAnsi="Arial Narrow"/>
        <w:sz w:val="22"/>
        <w:szCs w:val="22"/>
      </w:rPr>
      <w:t xml:space="preserve"> </w:t>
    </w:r>
    <w:r w:rsidR="002B1E98" w:rsidRPr="00FC7F14">
      <w:rPr>
        <w:rFonts w:ascii="Arial Narrow" w:hAnsi="Arial Narrow"/>
        <w:sz w:val="22"/>
        <w:szCs w:val="22"/>
      </w:rPr>
      <w:t>Ju</w:t>
    </w:r>
    <w:r w:rsidR="0035767C" w:rsidRPr="00FC7F14">
      <w:rPr>
        <w:rFonts w:ascii="Arial Narrow" w:hAnsi="Arial Narrow"/>
        <w:sz w:val="22"/>
        <w:szCs w:val="22"/>
      </w:rPr>
      <w:t>ly</w:t>
    </w:r>
    <w:r w:rsidR="00EB6FFA" w:rsidRPr="00FC7F14">
      <w:rPr>
        <w:rFonts w:ascii="Arial Narrow" w:hAnsi="Arial Narrow"/>
        <w:sz w:val="22"/>
        <w:szCs w:val="22"/>
      </w:rPr>
      <w:t xml:space="preserve"> 202</w:t>
    </w:r>
    <w:r w:rsidR="0071626F" w:rsidRPr="00FC7F14">
      <w:rPr>
        <w:rFonts w:ascii="Arial Narrow" w:hAnsi="Arial Narrow"/>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576A2" w14:textId="77777777" w:rsidR="004E68D8" w:rsidRDefault="004E68D8" w:rsidP="00BF665A">
      <w:r>
        <w:separator/>
      </w:r>
    </w:p>
  </w:footnote>
  <w:footnote w:type="continuationSeparator" w:id="0">
    <w:p w14:paraId="5D2A333D" w14:textId="77777777" w:rsidR="004E68D8" w:rsidRDefault="004E68D8" w:rsidP="00BF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0BF0" w14:textId="3E9741F3" w:rsidR="00734538" w:rsidRDefault="00734538">
    <w:pPr>
      <w:pStyle w:val="Header"/>
    </w:pPr>
    <w:r w:rsidRPr="002D7985">
      <w:rPr>
        <w:rFonts w:ascii="Arial Narrow" w:hAnsi="Arial Narrow"/>
        <w:sz w:val="22"/>
        <w:szCs w:val="22"/>
      </w:rPr>
      <w:t>Guidelines</w:t>
    </w:r>
    <w:r>
      <w:rPr>
        <w:rFonts w:ascii="Arial Narrow" w:hAnsi="Arial Narrow"/>
        <w:sz w:val="22"/>
        <w:szCs w:val="22"/>
      </w:rPr>
      <w:t xml:space="preserve"> for Technical Material</w:t>
    </w:r>
    <w:r>
      <w:ptab w:relativeTo="margin" w:alignment="center" w:leader="none"/>
    </w:r>
    <w:r w:rsidR="003A3920">
      <w:rPr>
        <w:rFonts w:ascii="Arial Narrow" w:hAnsi="Arial Narrow"/>
        <w:sz w:val="22"/>
        <w:szCs w:val="22"/>
      </w:rPr>
      <w:t>1</w:t>
    </w:r>
    <w:r w:rsidRPr="002D7985">
      <w:rPr>
        <w:rFonts w:ascii="Arial Narrow" w:hAnsi="Arial Narrow"/>
        <w:sz w:val="22"/>
        <w:szCs w:val="22"/>
      </w:rPr>
      <w:t xml:space="preserve">  </w:t>
    </w:r>
    <w:r w:rsidR="003A3920">
      <w:rPr>
        <w:rFonts w:ascii="Arial Narrow" w:hAnsi="Arial Narrow"/>
        <w:sz w:val="22"/>
        <w:szCs w:val="22"/>
      </w:rPr>
      <w:t>General Principles</w:t>
    </w:r>
    <w:r>
      <w:ptab w:relativeTo="margin" w:alignment="right" w:leader="none"/>
    </w: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3D91" w14:textId="7BADD87C" w:rsidR="00734538" w:rsidRDefault="00734538">
    <w:pPr>
      <w:pStyle w:val="Header"/>
    </w:pPr>
    <w:r w:rsidRPr="002D7985">
      <w:rPr>
        <w:rFonts w:ascii="Arial Narrow" w:hAnsi="Arial Narrow"/>
        <w:sz w:val="22"/>
        <w:szCs w:val="22"/>
      </w:rPr>
      <w:t>Guidelines</w:t>
    </w:r>
    <w:r>
      <w:rPr>
        <w:rFonts w:ascii="Arial Narrow" w:hAnsi="Arial Narrow"/>
        <w:sz w:val="22"/>
        <w:szCs w:val="22"/>
      </w:rPr>
      <w:t xml:space="preserve"> for Technical Material</w:t>
    </w:r>
    <w:r w:rsidRPr="002D7985">
      <w:rPr>
        <w:rFonts w:ascii="Arial Narrow" w:hAnsi="Arial Narrow"/>
        <w:sz w:val="22"/>
        <w:szCs w:val="22"/>
      </w:rPr>
      <w:ptab w:relativeTo="margin" w:alignment="center" w:leader="none"/>
    </w:r>
    <w:r w:rsidR="00646061">
      <w:rPr>
        <w:rFonts w:ascii="Arial Narrow" w:hAnsi="Arial Narrow"/>
        <w:sz w:val="22"/>
        <w:szCs w:val="22"/>
      </w:rPr>
      <w:t>1</w:t>
    </w:r>
    <w:r w:rsidRPr="002D7985">
      <w:rPr>
        <w:rFonts w:ascii="Arial Narrow" w:hAnsi="Arial Narrow"/>
        <w:sz w:val="22"/>
        <w:szCs w:val="22"/>
      </w:rPr>
      <w:t xml:space="preserve">  </w:t>
    </w:r>
    <w:r w:rsidR="00646061">
      <w:rPr>
        <w:rFonts w:ascii="Arial Narrow" w:hAnsi="Arial Narrow"/>
        <w:sz w:val="22"/>
        <w:szCs w:val="22"/>
      </w:rPr>
      <w:t>General Principles</w:t>
    </w:r>
    <w:r>
      <w:ptab w:relativeTo="margin" w:alignment="right" w:leader="none"/>
    </w:r>
    <w:r w:rsidRPr="00237771">
      <w:fldChar w:fldCharType="begin"/>
    </w:r>
    <w:r w:rsidRPr="00237771">
      <w:instrText xml:space="preserve"> PAGE   \* MERGEFORMAT </w:instrText>
    </w:r>
    <w:r w:rsidRPr="00237771">
      <w:fldChar w:fldCharType="separate"/>
    </w:r>
    <w:r>
      <w:rPr>
        <w:noProof/>
      </w:rPr>
      <w:t>1</w:t>
    </w:r>
    <w:r w:rsidRPr="0023777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F49D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4A7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A60A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C2F4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7EB9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BE96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845E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8F1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065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4A59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8620B"/>
    <w:multiLevelType w:val="multilevel"/>
    <w:tmpl w:val="EA0C5D36"/>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6F6380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7C11C90"/>
    <w:multiLevelType w:val="hybridMultilevel"/>
    <w:tmpl w:val="DEBA0780"/>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3" w15:restartNumberingAfterBreak="0">
    <w:nsid w:val="1AB7166C"/>
    <w:multiLevelType w:val="multilevel"/>
    <w:tmpl w:val="0C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269607B"/>
    <w:multiLevelType w:val="multilevel"/>
    <w:tmpl w:val="0C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97950B1"/>
    <w:multiLevelType w:val="hybridMultilevel"/>
    <w:tmpl w:val="FC10B0B2"/>
    <w:lvl w:ilvl="0" w:tplc="749ACC30">
      <w:start w:val="1"/>
      <w:numFmt w:val="lowerLetter"/>
      <w:lvlText w:val="(%1)"/>
      <w:lvlJc w:val="left"/>
      <w:pPr>
        <w:ind w:left="1797" w:hanging="720"/>
      </w:pPr>
      <w:rPr>
        <w:rFonts w:hint="default"/>
      </w:rPr>
    </w:lvl>
    <w:lvl w:ilvl="1" w:tplc="0C090019" w:tentative="1">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abstractNum w:abstractNumId="16" w15:restartNumberingAfterBreak="0">
    <w:nsid w:val="2A007BDB"/>
    <w:multiLevelType w:val="hybridMultilevel"/>
    <w:tmpl w:val="FC10B0B2"/>
    <w:lvl w:ilvl="0" w:tplc="FFFFFFFF">
      <w:start w:val="1"/>
      <w:numFmt w:val="lowerLetter"/>
      <w:lvlText w:val="(%1)"/>
      <w:lvlJc w:val="left"/>
      <w:pPr>
        <w:ind w:left="1797" w:hanging="720"/>
      </w:pPr>
      <w:rPr>
        <w:rFonts w:hint="default"/>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7" w15:restartNumberingAfterBreak="0">
    <w:nsid w:val="2E024FD9"/>
    <w:multiLevelType w:val="hybridMultilevel"/>
    <w:tmpl w:val="FC10B0B2"/>
    <w:lvl w:ilvl="0" w:tplc="FFFFFFFF">
      <w:start w:val="1"/>
      <w:numFmt w:val="lowerLetter"/>
      <w:lvlText w:val="(%1)"/>
      <w:lvlJc w:val="left"/>
      <w:pPr>
        <w:ind w:left="1797" w:hanging="720"/>
      </w:pPr>
      <w:rPr>
        <w:rFonts w:hint="default"/>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8" w15:restartNumberingAfterBreak="0">
    <w:nsid w:val="356054E9"/>
    <w:multiLevelType w:val="hybridMultilevel"/>
    <w:tmpl w:val="8BD63A0C"/>
    <w:lvl w:ilvl="0" w:tplc="788AB8D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15:restartNumberingAfterBreak="0">
    <w:nsid w:val="404258B1"/>
    <w:multiLevelType w:val="multilevel"/>
    <w:tmpl w:val="D4185E16"/>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1690DED"/>
    <w:multiLevelType w:val="hybridMultilevel"/>
    <w:tmpl w:val="16C03A44"/>
    <w:lvl w:ilvl="0" w:tplc="CEDC52AC">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45406AB8"/>
    <w:multiLevelType w:val="multilevel"/>
    <w:tmpl w:val="EA0C5D36"/>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7111AEB"/>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D370C5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C425F5"/>
    <w:multiLevelType w:val="multilevel"/>
    <w:tmpl w:val="EA0C5D36"/>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A470ECA"/>
    <w:multiLevelType w:val="multilevel"/>
    <w:tmpl w:val="EA0C5D36"/>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B3F3A37"/>
    <w:multiLevelType w:val="multilevel"/>
    <w:tmpl w:val="EA0C5D36"/>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65A8226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6841B49"/>
    <w:multiLevelType w:val="hybridMultilevel"/>
    <w:tmpl w:val="0A80195C"/>
    <w:lvl w:ilvl="0" w:tplc="0770BED2">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670271F7"/>
    <w:multiLevelType w:val="hybridMultilevel"/>
    <w:tmpl w:val="C32283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C8351B"/>
    <w:multiLevelType w:val="hybridMultilevel"/>
    <w:tmpl w:val="356256E6"/>
    <w:lvl w:ilvl="0" w:tplc="1DA49B6C">
      <w:start w:val="2"/>
      <w:numFmt w:val="decimal"/>
      <w:lvlText w:val="%1."/>
      <w:lvlJc w:val="left"/>
      <w:pPr>
        <w:tabs>
          <w:tab w:val="num" w:pos="720"/>
        </w:tabs>
        <w:ind w:left="720" w:hanging="360"/>
      </w:pPr>
    </w:lvl>
    <w:lvl w:ilvl="1" w:tplc="18B6599C" w:tentative="1">
      <w:start w:val="1"/>
      <w:numFmt w:val="decimal"/>
      <w:lvlText w:val="%2."/>
      <w:lvlJc w:val="left"/>
      <w:pPr>
        <w:tabs>
          <w:tab w:val="num" w:pos="1440"/>
        </w:tabs>
        <w:ind w:left="1440" w:hanging="360"/>
      </w:pPr>
    </w:lvl>
    <w:lvl w:ilvl="2" w:tplc="469897E8" w:tentative="1">
      <w:start w:val="1"/>
      <w:numFmt w:val="decimal"/>
      <w:lvlText w:val="%3."/>
      <w:lvlJc w:val="left"/>
      <w:pPr>
        <w:tabs>
          <w:tab w:val="num" w:pos="2160"/>
        </w:tabs>
        <w:ind w:left="2160" w:hanging="360"/>
      </w:pPr>
    </w:lvl>
    <w:lvl w:ilvl="3" w:tplc="08587B08" w:tentative="1">
      <w:start w:val="1"/>
      <w:numFmt w:val="decimal"/>
      <w:lvlText w:val="%4."/>
      <w:lvlJc w:val="left"/>
      <w:pPr>
        <w:tabs>
          <w:tab w:val="num" w:pos="2880"/>
        </w:tabs>
        <w:ind w:left="2880" w:hanging="360"/>
      </w:pPr>
    </w:lvl>
    <w:lvl w:ilvl="4" w:tplc="860289D6" w:tentative="1">
      <w:start w:val="1"/>
      <w:numFmt w:val="decimal"/>
      <w:lvlText w:val="%5."/>
      <w:lvlJc w:val="left"/>
      <w:pPr>
        <w:tabs>
          <w:tab w:val="num" w:pos="3600"/>
        </w:tabs>
        <w:ind w:left="3600" w:hanging="360"/>
      </w:pPr>
    </w:lvl>
    <w:lvl w:ilvl="5" w:tplc="4DC8623E" w:tentative="1">
      <w:start w:val="1"/>
      <w:numFmt w:val="decimal"/>
      <w:lvlText w:val="%6."/>
      <w:lvlJc w:val="left"/>
      <w:pPr>
        <w:tabs>
          <w:tab w:val="num" w:pos="4320"/>
        </w:tabs>
        <w:ind w:left="4320" w:hanging="360"/>
      </w:pPr>
    </w:lvl>
    <w:lvl w:ilvl="6" w:tplc="59D8376A" w:tentative="1">
      <w:start w:val="1"/>
      <w:numFmt w:val="decimal"/>
      <w:lvlText w:val="%7."/>
      <w:lvlJc w:val="left"/>
      <w:pPr>
        <w:tabs>
          <w:tab w:val="num" w:pos="5040"/>
        </w:tabs>
        <w:ind w:left="5040" w:hanging="360"/>
      </w:pPr>
    </w:lvl>
    <w:lvl w:ilvl="7" w:tplc="55669520" w:tentative="1">
      <w:start w:val="1"/>
      <w:numFmt w:val="decimal"/>
      <w:lvlText w:val="%8."/>
      <w:lvlJc w:val="left"/>
      <w:pPr>
        <w:tabs>
          <w:tab w:val="num" w:pos="5760"/>
        </w:tabs>
        <w:ind w:left="5760" w:hanging="360"/>
      </w:pPr>
    </w:lvl>
    <w:lvl w:ilvl="8" w:tplc="8794CC86" w:tentative="1">
      <w:start w:val="1"/>
      <w:numFmt w:val="decimal"/>
      <w:lvlText w:val="%9."/>
      <w:lvlJc w:val="left"/>
      <w:pPr>
        <w:tabs>
          <w:tab w:val="num" w:pos="6480"/>
        </w:tabs>
        <w:ind w:left="6480" w:hanging="360"/>
      </w:pPr>
    </w:lvl>
  </w:abstractNum>
  <w:abstractNum w:abstractNumId="31" w15:restartNumberingAfterBreak="0">
    <w:nsid w:val="7D655E93"/>
    <w:multiLevelType w:val="multilevel"/>
    <w:tmpl w:val="0C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25202842">
    <w:abstractNumId w:val="0"/>
  </w:num>
  <w:num w:numId="2" w16cid:durableId="1725982535">
    <w:abstractNumId w:val="1"/>
  </w:num>
  <w:num w:numId="3" w16cid:durableId="1326741851">
    <w:abstractNumId w:val="2"/>
  </w:num>
  <w:num w:numId="4" w16cid:durableId="1626538682">
    <w:abstractNumId w:val="3"/>
  </w:num>
  <w:num w:numId="5" w16cid:durableId="285040660">
    <w:abstractNumId w:val="8"/>
  </w:num>
  <w:num w:numId="6" w16cid:durableId="155465476">
    <w:abstractNumId w:val="4"/>
  </w:num>
  <w:num w:numId="7" w16cid:durableId="962729833">
    <w:abstractNumId w:val="5"/>
  </w:num>
  <w:num w:numId="8" w16cid:durableId="1628663545">
    <w:abstractNumId w:val="6"/>
  </w:num>
  <w:num w:numId="9" w16cid:durableId="664817287">
    <w:abstractNumId w:val="7"/>
  </w:num>
  <w:num w:numId="10" w16cid:durableId="577400565">
    <w:abstractNumId w:val="9"/>
  </w:num>
  <w:num w:numId="11" w16cid:durableId="1694722473">
    <w:abstractNumId w:val="22"/>
  </w:num>
  <w:num w:numId="12" w16cid:durableId="182285102">
    <w:abstractNumId w:val="19"/>
  </w:num>
  <w:num w:numId="13" w16cid:durableId="1247230711">
    <w:abstractNumId w:val="23"/>
  </w:num>
  <w:num w:numId="14" w16cid:durableId="1341083779">
    <w:abstractNumId w:val="10"/>
  </w:num>
  <w:num w:numId="15" w16cid:durableId="943347244">
    <w:abstractNumId w:val="21"/>
  </w:num>
  <w:num w:numId="16" w16cid:durableId="184563998">
    <w:abstractNumId w:val="24"/>
  </w:num>
  <w:num w:numId="17" w16cid:durableId="1200315401">
    <w:abstractNumId w:val="27"/>
  </w:num>
  <w:num w:numId="18" w16cid:durableId="376972994">
    <w:abstractNumId w:val="31"/>
  </w:num>
  <w:num w:numId="19" w16cid:durableId="1957717324">
    <w:abstractNumId w:val="14"/>
  </w:num>
  <w:num w:numId="20" w16cid:durableId="1303072338">
    <w:abstractNumId w:val="11"/>
  </w:num>
  <w:num w:numId="21" w16cid:durableId="168637778">
    <w:abstractNumId w:val="13"/>
  </w:num>
  <w:num w:numId="22" w16cid:durableId="979572649">
    <w:abstractNumId w:val="25"/>
  </w:num>
  <w:num w:numId="23" w16cid:durableId="121845830">
    <w:abstractNumId w:val="26"/>
  </w:num>
  <w:num w:numId="24" w16cid:durableId="1857846102">
    <w:abstractNumId w:val="28"/>
  </w:num>
  <w:num w:numId="25" w16cid:durableId="1688868140">
    <w:abstractNumId w:val="29"/>
  </w:num>
  <w:num w:numId="26" w16cid:durableId="549263776">
    <w:abstractNumId w:val="18"/>
  </w:num>
  <w:num w:numId="27" w16cid:durableId="1562448110">
    <w:abstractNumId w:val="15"/>
  </w:num>
  <w:num w:numId="28" w16cid:durableId="1430076501">
    <w:abstractNumId w:val="30"/>
  </w:num>
  <w:num w:numId="29" w16cid:durableId="2058435256">
    <w:abstractNumId w:val="20"/>
  </w:num>
  <w:num w:numId="30" w16cid:durableId="136069161">
    <w:abstractNumId w:val="17"/>
  </w:num>
  <w:num w:numId="31" w16cid:durableId="1123307918">
    <w:abstractNumId w:val="16"/>
  </w:num>
  <w:num w:numId="32" w16cid:durableId="1046297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108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IFT.StyleMap.GUID" w:val="38f07017-8fb9-4bc1-b630-57a212360b36"/>
  </w:docVars>
  <w:rsids>
    <w:rsidRoot w:val="006B4EA3"/>
    <w:rsid w:val="00003E2F"/>
    <w:rsid w:val="0000511B"/>
    <w:rsid w:val="000055D5"/>
    <w:rsid w:val="00006232"/>
    <w:rsid w:val="00006D39"/>
    <w:rsid w:val="000112BC"/>
    <w:rsid w:val="00011432"/>
    <w:rsid w:val="00012C19"/>
    <w:rsid w:val="000200E4"/>
    <w:rsid w:val="00020173"/>
    <w:rsid w:val="000201C8"/>
    <w:rsid w:val="00021188"/>
    <w:rsid w:val="0002353C"/>
    <w:rsid w:val="00024525"/>
    <w:rsid w:val="00024594"/>
    <w:rsid w:val="000250BE"/>
    <w:rsid w:val="000250CD"/>
    <w:rsid w:val="0002599B"/>
    <w:rsid w:val="00025F07"/>
    <w:rsid w:val="000263A9"/>
    <w:rsid w:val="00026AE5"/>
    <w:rsid w:val="00026ECB"/>
    <w:rsid w:val="00027E20"/>
    <w:rsid w:val="000321C1"/>
    <w:rsid w:val="0003312E"/>
    <w:rsid w:val="0003356C"/>
    <w:rsid w:val="00034157"/>
    <w:rsid w:val="0003444C"/>
    <w:rsid w:val="00035995"/>
    <w:rsid w:val="00036107"/>
    <w:rsid w:val="00036537"/>
    <w:rsid w:val="0003743A"/>
    <w:rsid w:val="000374DA"/>
    <w:rsid w:val="00037734"/>
    <w:rsid w:val="00040CD1"/>
    <w:rsid w:val="00041657"/>
    <w:rsid w:val="000422F9"/>
    <w:rsid w:val="00042606"/>
    <w:rsid w:val="0004293A"/>
    <w:rsid w:val="00043243"/>
    <w:rsid w:val="00044CBE"/>
    <w:rsid w:val="00045711"/>
    <w:rsid w:val="0004700A"/>
    <w:rsid w:val="00047108"/>
    <w:rsid w:val="0005081A"/>
    <w:rsid w:val="000508B9"/>
    <w:rsid w:val="00050DAD"/>
    <w:rsid w:val="00055AB3"/>
    <w:rsid w:val="000562CF"/>
    <w:rsid w:val="0005665D"/>
    <w:rsid w:val="000610E1"/>
    <w:rsid w:val="000643C2"/>
    <w:rsid w:val="000662F2"/>
    <w:rsid w:val="00066849"/>
    <w:rsid w:val="00067019"/>
    <w:rsid w:val="00067B55"/>
    <w:rsid w:val="00070157"/>
    <w:rsid w:val="00070449"/>
    <w:rsid w:val="00071913"/>
    <w:rsid w:val="00075A33"/>
    <w:rsid w:val="00076307"/>
    <w:rsid w:val="000765B0"/>
    <w:rsid w:val="00077B47"/>
    <w:rsid w:val="00080253"/>
    <w:rsid w:val="000805F5"/>
    <w:rsid w:val="000810BD"/>
    <w:rsid w:val="00082DBB"/>
    <w:rsid w:val="00084B4A"/>
    <w:rsid w:val="000860A2"/>
    <w:rsid w:val="00086C17"/>
    <w:rsid w:val="00087120"/>
    <w:rsid w:val="00087F15"/>
    <w:rsid w:val="00091F86"/>
    <w:rsid w:val="000930FA"/>
    <w:rsid w:val="0009317A"/>
    <w:rsid w:val="00093B0B"/>
    <w:rsid w:val="000945B7"/>
    <w:rsid w:val="00095715"/>
    <w:rsid w:val="00095DB3"/>
    <w:rsid w:val="00096338"/>
    <w:rsid w:val="00096480"/>
    <w:rsid w:val="000A170F"/>
    <w:rsid w:val="000A18DC"/>
    <w:rsid w:val="000A20DA"/>
    <w:rsid w:val="000A2D7E"/>
    <w:rsid w:val="000A3A58"/>
    <w:rsid w:val="000A5075"/>
    <w:rsid w:val="000A5AC6"/>
    <w:rsid w:val="000A5DAA"/>
    <w:rsid w:val="000A5DED"/>
    <w:rsid w:val="000A6627"/>
    <w:rsid w:val="000A7CBD"/>
    <w:rsid w:val="000B13D1"/>
    <w:rsid w:val="000B1D21"/>
    <w:rsid w:val="000B23A1"/>
    <w:rsid w:val="000B6278"/>
    <w:rsid w:val="000B6335"/>
    <w:rsid w:val="000B7958"/>
    <w:rsid w:val="000C1038"/>
    <w:rsid w:val="000C2AC8"/>
    <w:rsid w:val="000C3AD9"/>
    <w:rsid w:val="000C4F99"/>
    <w:rsid w:val="000C5038"/>
    <w:rsid w:val="000C5358"/>
    <w:rsid w:val="000C63CD"/>
    <w:rsid w:val="000C6F20"/>
    <w:rsid w:val="000D0182"/>
    <w:rsid w:val="000D0E39"/>
    <w:rsid w:val="000D2C9A"/>
    <w:rsid w:val="000D4D02"/>
    <w:rsid w:val="000D5099"/>
    <w:rsid w:val="000D5B4C"/>
    <w:rsid w:val="000D6466"/>
    <w:rsid w:val="000D6EB2"/>
    <w:rsid w:val="000D755E"/>
    <w:rsid w:val="000D76D7"/>
    <w:rsid w:val="000E03E8"/>
    <w:rsid w:val="000E153E"/>
    <w:rsid w:val="000E233C"/>
    <w:rsid w:val="000E2595"/>
    <w:rsid w:val="000E2B62"/>
    <w:rsid w:val="000E3084"/>
    <w:rsid w:val="000E32D9"/>
    <w:rsid w:val="000E375F"/>
    <w:rsid w:val="000E4E30"/>
    <w:rsid w:val="000E69D4"/>
    <w:rsid w:val="000E77A9"/>
    <w:rsid w:val="000E7873"/>
    <w:rsid w:val="000F04A2"/>
    <w:rsid w:val="000F18DF"/>
    <w:rsid w:val="000F2A0A"/>
    <w:rsid w:val="000F44D4"/>
    <w:rsid w:val="000F524F"/>
    <w:rsid w:val="000F5D99"/>
    <w:rsid w:val="000F66BB"/>
    <w:rsid w:val="000F6CFB"/>
    <w:rsid w:val="000F7862"/>
    <w:rsid w:val="00100BEC"/>
    <w:rsid w:val="00101387"/>
    <w:rsid w:val="001018BB"/>
    <w:rsid w:val="001027D1"/>
    <w:rsid w:val="0010328D"/>
    <w:rsid w:val="0010602C"/>
    <w:rsid w:val="001071E8"/>
    <w:rsid w:val="001116C0"/>
    <w:rsid w:val="00111AA0"/>
    <w:rsid w:val="0011472D"/>
    <w:rsid w:val="00115168"/>
    <w:rsid w:val="00115BF4"/>
    <w:rsid w:val="00115DD5"/>
    <w:rsid w:val="00115ED9"/>
    <w:rsid w:val="00117A93"/>
    <w:rsid w:val="00121776"/>
    <w:rsid w:val="00123D83"/>
    <w:rsid w:val="001240F6"/>
    <w:rsid w:val="00125BC5"/>
    <w:rsid w:val="00125C1F"/>
    <w:rsid w:val="00126E4C"/>
    <w:rsid w:val="00127125"/>
    <w:rsid w:val="00127C09"/>
    <w:rsid w:val="00130B5D"/>
    <w:rsid w:val="0013324A"/>
    <w:rsid w:val="0013429C"/>
    <w:rsid w:val="00134BDE"/>
    <w:rsid w:val="00135660"/>
    <w:rsid w:val="00135F5F"/>
    <w:rsid w:val="00140233"/>
    <w:rsid w:val="0014203A"/>
    <w:rsid w:val="00142858"/>
    <w:rsid w:val="00143406"/>
    <w:rsid w:val="00143D3F"/>
    <w:rsid w:val="00144491"/>
    <w:rsid w:val="001467D8"/>
    <w:rsid w:val="001468CA"/>
    <w:rsid w:val="001477EA"/>
    <w:rsid w:val="00151A6C"/>
    <w:rsid w:val="001523CE"/>
    <w:rsid w:val="00154C9B"/>
    <w:rsid w:val="00156E2E"/>
    <w:rsid w:val="001575CC"/>
    <w:rsid w:val="00157AAB"/>
    <w:rsid w:val="00157EE7"/>
    <w:rsid w:val="0016349E"/>
    <w:rsid w:val="00163C5A"/>
    <w:rsid w:val="0016517F"/>
    <w:rsid w:val="00165AE4"/>
    <w:rsid w:val="00166F71"/>
    <w:rsid w:val="00167120"/>
    <w:rsid w:val="0016782A"/>
    <w:rsid w:val="00172678"/>
    <w:rsid w:val="00174056"/>
    <w:rsid w:val="0017486B"/>
    <w:rsid w:val="0017494B"/>
    <w:rsid w:val="00174E69"/>
    <w:rsid w:val="0017598B"/>
    <w:rsid w:val="00175A09"/>
    <w:rsid w:val="0017694F"/>
    <w:rsid w:val="00177236"/>
    <w:rsid w:val="00180D24"/>
    <w:rsid w:val="0018141E"/>
    <w:rsid w:val="001829B5"/>
    <w:rsid w:val="0018413D"/>
    <w:rsid w:val="00185F41"/>
    <w:rsid w:val="0018779A"/>
    <w:rsid w:val="00191BB8"/>
    <w:rsid w:val="00192419"/>
    <w:rsid w:val="0019251A"/>
    <w:rsid w:val="001929AA"/>
    <w:rsid w:val="00193020"/>
    <w:rsid w:val="00193A6F"/>
    <w:rsid w:val="00194882"/>
    <w:rsid w:val="001A07E5"/>
    <w:rsid w:val="001A395D"/>
    <w:rsid w:val="001A3BA4"/>
    <w:rsid w:val="001B0250"/>
    <w:rsid w:val="001B064C"/>
    <w:rsid w:val="001B1361"/>
    <w:rsid w:val="001B1FC7"/>
    <w:rsid w:val="001B1FD4"/>
    <w:rsid w:val="001B4BE4"/>
    <w:rsid w:val="001B601D"/>
    <w:rsid w:val="001B72BB"/>
    <w:rsid w:val="001B74B6"/>
    <w:rsid w:val="001C116A"/>
    <w:rsid w:val="001C1498"/>
    <w:rsid w:val="001C1559"/>
    <w:rsid w:val="001C205F"/>
    <w:rsid w:val="001C2676"/>
    <w:rsid w:val="001C5700"/>
    <w:rsid w:val="001C60E3"/>
    <w:rsid w:val="001D0E47"/>
    <w:rsid w:val="001D0F63"/>
    <w:rsid w:val="001D2656"/>
    <w:rsid w:val="001D2D15"/>
    <w:rsid w:val="001D3169"/>
    <w:rsid w:val="001D3371"/>
    <w:rsid w:val="001D3B7C"/>
    <w:rsid w:val="001D3CEB"/>
    <w:rsid w:val="001D3F96"/>
    <w:rsid w:val="001D4AE1"/>
    <w:rsid w:val="001D5B17"/>
    <w:rsid w:val="001D66FA"/>
    <w:rsid w:val="001D772B"/>
    <w:rsid w:val="001D7B1F"/>
    <w:rsid w:val="001E0C2E"/>
    <w:rsid w:val="001E19C2"/>
    <w:rsid w:val="001E1CB7"/>
    <w:rsid w:val="001E27BE"/>
    <w:rsid w:val="001E2CF6"/>
    <w:rsid w:val="001E3B1D"/>
    <w:rsid w:val="001E3FB4"/>
    <w:rsid w:val="001E69AE"/>
    <w:rsid w:val="001E7AD2"/>
    <w:rsid w:val="001F1545"/>
    <w:rsid w:val="001F28E6"/>
    <w:rsid w:val="001F3AF9"/>
    <w:rsid w:val="001F4A41"/>
    <w:rsid w:val="001F4BD7"/>
    <w:rsid w:val="001F7C82"/>
    <w:rsid w:val="00200B83"/>
    <w:rsid w:val="002015E5"/>
    <w:rsid w:val="00202EA4"/>
    <w:rsid w:val="00204751"/>
    <w:rsid w:val="00205120"/>
    <w:rsid w:val="00207E4C"/>
    <w:rsid w:val="00212BBA"/>
    <w:rsid w:val="00212CBD"/>
    <w:rsid w:val="00212FBC"/>
    <w:rsid w:val="00215420"/>
    <w:rsid w:val="002164CF"/>
    <w:rsid w:val="00216669"/>
    <w:rsid w:val="00216D37"/>
    <w:rsid w:val="002173F5"/>
    <w:rsid w:val="00223453"/>
    <w:rsid w:val="002254AF"/>
    <w:rsid w:val="002255AE"/>
    <w:rsid w:val="00225D60"/>
    <w:rsid w:val="002272FA"/>
    <w:rsid w:val="00231A42"/>
    <w:rsid w:val="00234513"/>
    <w:rsid w:val="002346F5"/>
    <w:rsid w:val="00234AB1"/>
    <w:rsid w:val="0023626C"/>
    <w:rsid w:val="0023630C"/>
    <w:rsid w:val="00236CB5"/>
    <w:rsid w:val="00237771"/>
    <w:rsid w:val="0024474C"/>
    <w:rsid w:val="002448CB"/>
    <w:rsid w:val="00245119"/>
    <w:rsid w:val="0024541F"/>
    <w:rsid w:val="002467D4"/>
    <w:rsid w:val="00251437"/>
    <w:rsid w:val="00252003"/>
    <w:rsid w:val="0025216D"/>
    <w:rsid w:val="0025285A"/>
    <w:rsid w:val="0025373A"/>
    <w:rsid w:val="00255532"/>
    <w:rsid w:val="00256BCB"/>
    <w:rsid w:val="0025719C"/>
    <w:rsid w:val="0026105D"/>
    <w:rsid w:val="00261A8D"/>
    <w:rsid w:val="0026353B"/>
    <w:rsid w:val="00263607"/>
    <w:rsid w:val="00264ADB"/>
    <w:rsid w:val="0026711D"/>
    <w:rsid w:val="00267CA9"/>
    <w:rsid w:val="002717E0"/>
    <w:rsid w:val="00271C4D"/>
    <w:rsid w:val="00271DA8"/>
    <w:rsid w:val="00271F01"/>
    <w:rsid w:val="00273D7E"/>
    <w:rsid w:val="002740B6"/>
    <w:rsid w:val="0027479F"/>
    <w:rsid w:val="00275007"/>
    <w:rsid w:val="00276AA2"/>
    <w:rsid w:val="002802BD"/>
    <w:rsid w:val="00280396"/>
    <w:rsid w:val="00281724"/>
    <w:rsid w:val="002840FD"/>
    <w:rsid w:val="00284516"/>
    <w:rsid w:val="002849F1"/>
    <w:rsid w:val="00285E1E"/>
    <w:rsid w:val="00285F06"/>
    <w:rsid w:val="0028627E"/>
    <w:rsid w:val="00286514"/>
    <w:rsid w:val="0028669C"/>
    <w:rsid w:val="00287990"/>
    <w:rsid w:val="00287F0C"/>
    <w:rsid w:val="00291BA9"/>
    <w:rsid w:val="00291BD0"/>
    <w:rsid w:val="00292A47"/>
    <w:rsid w:val="00293B5C"/>
    <w:rsid w:val="002A20B1"/>
    <w:rsid w:val="002A2B66"/>
    <w:rsid w:val="002A3BF4"/>
    <w:rsid w:val="002A4745"/>
    <w:rsid w:val="002A4A36"/>
    <w:rsid w:val="002A52C7"/>
    <w:rsid w:val="002A57CE"/>
    <w:rsid w:val="002A6A87"/>
    <w:rsid w:val="002B1E98"/>
    <w:rsid w:val="002B22E9"/>
    <w:rsid w:val="002B59E5"/>
    <w:rsid w:val="002B5DBD"/>
    <w:rsid w:val="002B70CE"/>
    <w:rsid w:val="002B71F3"/>
    <w:rsid w:val="002B76A7"/>
    <w:rsid w:val="002B790A"/>
    <w:rsid w:val="002C3245"/>
    <w:rsid w:val="002C3407"/>
    <w:rsid w:val="002C445E"/>
    <w:rsid w:val="002C66E5"/>
    <w:rsid w:val="002D0920"/>
    <w:rsid w:val="002D0B40"/>
    <w:rsid w:val="002D12EE"/>
    <w:rsid w:val="002D3631"/>
    <w:rsid w:val="002D44E9"/>
    <w:rsid w:val="002D4D63"/>
    <w:rsid w:val="002D7985"/>
    <w:rsid w:val="002D7E27"/>
    <w:rsid w:val="002D7ED3"/>
    <w:rsid w:val="002E0835"/>
    <w:rsid w:val="002E2C39"/>
    <w:rsid w:val="002E6573"/>
    <w:rsid w:val="002E681B"/>
    <w:rsid w:val="002E6F5B"/>
    <w:rsid w:val="002E7354"/>
    <w:rsid w:val="002E7DAF"/>
    <w:rsid w:val="002F4361"/>
    <w:rsid w:val="002F4CAA"/>
    <w:rsid w:val="002F5205"/>
    <w:rsid w:val="00302381"/>
    <w:rsid w:val="00303B08"/>
    <w:rsid w:val="00303FC1"/>
    <w:rsid w:val="003100CB"/>
    <w:rsid w:val="00310FC9"/>
    <w:rsid w:val="00311195"/>
    <w:rsid w:val="0031119D"/>
    <w:rsid w:val="003115E6"/>
    <w:rsid w:val="00311A1C"/>
    <w:rsid w:val="003128B3"/>
    <w:rsid w:val="00313DC1"/>
    <w:rsid w:val="003175E0"/>
    <w:rsid w:val="003176ED"/>
    <w:rsid w:val="00317C66"/>
    <w:rsid w:val="00322130"/>
    <w:rsid w:val="00324433"/>
    <w:rsid w:val="00325FED"/>
    <w:rsid w:val="003329F6"/>
    <w:rsid w:val="003336AE"/>
    <w:rsid w:val="003342ED"/>
    <w:rsid w:val="00334A42"/>
    <w:rsid w:val="00334B4E"/>
    <w:rsid w:val="00335B79"/>
    <w:rsid w:val="00337077"/>
    <w:rsid w:val="00337B78"/>
    <w:rsid w:val="00337D19"/>
    <w:rsid w:val="00340995"/>
    <w:rsid w:val="003417F0"/>
    <w:rsid w:val="003424A7"/>
    <w:rsid w:val="003452CF"/>
    <w:rsid w:val="003479C5"/>
    <w:rsid w:val="003507BA"/>
    <w:rsid w:val="00351BC4"/>
    <w:rsid w:val="00353E1E"/>
    <w:rsid w:val="003542DC"/>
    <w:rsid w:val="00355A72"/>
    <w:rsid w:val="00355E0C"/>
    <w:rsid w:val="0035709B"/>
    <w:rsid w:val="0035767C"/>
    <w:rsid w:val="00357E2B"/>
    <w:rsid w:val="00360C0C"/>
    <w:rsid w:val="00361AE1"/>
    <w:rsid w:val="0036250B"/>
    <w:rsid w:val="00362597"/>
    <w:rsid w:val="00363652"/>
    <w:rsid w:val="00363B65"/>
    <w:rsid w:val="0036403D"/>
    <w:rsid w:val="00366D8D"/>
    <w:rsid w:val="00367167"/>
    <w:rsid w:val="0037001F"/>
    <w:rsid w:val="00370698"/>
    <w:rsid w:val="003708E1"/>
    <w:rsid w:val="00373DC6"/>
    <w:rsid w:val="003742C5"/>
    <w:rsid w:val="00375D92"/>
    <w:rsid w:val="003828AE"/>
    <w:rsid w:val="00382ADE"/>
    <w:rsid w:val="0038590D"/>
    <w:rsid w:val="00385D76"/>
    <w:rsid w:val="00390E35"/>
    <w:rsid w:val="00390F32"/>
    <w:rsid w:val="0039250A"/>
    <w:rsid w:val="003929F5"/>
    <w:rsid w:val="003939A9"/>
    <w:rsid w:val="0039403E"/>
    <w:rsid w:val="003940B3"/>
    <w:rsid w:val="00394935"/>
    <w:rsid w:val="00394D8C"/>
    <w:rsid w:val="00395327"/>
    <w:rsid w:val="003954B6"/>
    <w:rsid w:val="00396029"/>
    <w:rsid w:val="00396044"/>
    <w:rsid w:val="003970E1"/>
    <w:rsid w:val="003A2835"/>
    <w:rsid w:val="003A30C5"/>
    <w:rsid w:val="003A3920"/>
    <w:rsid w:val="003A488F"/>
    <w:rsid w:val="003A62FF"/>
    <w:rsid w:val="003A7D11"/>
    <w:rsid w:val="003B2A8F"/>
    <w:rsid w:val="003B65AD"/>
    <w:rsid w:val="003C0242"/>
    <w:rsid w:val="003C396B"/>
    <w:rsid w:val="003C5437"/>
    <w:rsid w:val="003C69FF"/>
    <w:rsid w:val="003D0C39"/>
    <w:rsid w:val="003D4EB1"/>
    <w:rsid w:val="003D5A1A"/>
    <w:rsid w:val="003E1869"/>
    <w:rsid w:val="003E36C7"/>
    <w:rsid w:val="00400C4F"/>
    <w:rsid w:val="004026C9"/>
    <w:rsid w:val="004035A0"/>
    <w:rsid w:val="0040531B"/>
    <w:rsid w:val="0040613C"/>
    <w:rsid w:val="00407034"/>
    <w:rsid w:val="00411325"/>
    <w:rsid w:val="00413D4E"/>
    <w:rsid w:val="00415F1C"/>
    <w:rsid w:val="0042171F"/>
    <w:rsid w:val="00421CB2"/>
    <w:rsid w:val="00423105"/>
    <w:rsid w:val="00423AFC"/>
    <w:rsid w:val="004245C3"/>
    <w:rsid w:val="00425E49"/>
    <w:rsid w:val="0042689B"/>
    <w:rsid w:val="0042773C"/>
    <w:rsid w:val="00427BC6"/>
    <w:rsid w:val="004304F7"/>
    <w:rsid w:val="004311A7"/>
    <w:rsid w:val="004311DA"/>
    <w:rsid w:val="004318DE"/>
    <w:rsid w:val="00431BE1"/>
    <w:rsid w:val="00432D3B"/>
    <w:rsid w:val="004331B0"/>
    <w:rsid w:val="004346E1"/>
    <w:rsid w:val="00435DCE"/>
    <w:rsid w:val="00440548"/>
    <w:rsid w:val="00440BBB"/>
    <w:rsid w:val="00440E2D"/>
    <w:rsid w:val="00441691"/>
    <w:rsid w:val="00442084"/>
    <w:rsid w:val="00442331"/>
    <w:rsid w:val="00443413"/>
    <w:rsid w:val="00445D43"/>
    <w:rsid w:val="00446CD5"/>
    <w:rsid w:val="00447661"/>
    <w:rsid w:val="004479D7"/>
    <w:rsid w:val="004534EA"/>
    <w:rsid w:val="0045401F"/>
    <w:rsid w:val="0045510F"/>
    <w:rsid w:val="0045574B"/>
    <w:rsid w:val="00455F0C"/>
    <w:rsid w:val="00457D5D"/>
    <w:rsid w:val="00457DA5"/>
    <w:rsid w:val="0046079B"/>
    <w:rsid w:val="0046213A"/>
    <w:rsid w:val="0046220B"/>
    <w:rsid w:val="004627B9"/>
    <w:rsid w:val="00462AC7"/>
    <w:rsid w:val="00462B7E"/>
    <w:rsid w:val="0046300E"/>
    <w:rsid w:val="00463702"/>
    <w:rsid w:val="0046487D"/>
    <w:rsid w:val="00470CF9"/>
    <w:rsid w:val="00471453"/>
    <w:rsid w:val="00472435"/>
    <w:rsid w:val="004739C8"/>
    <w:rsid w:val="00473EDE"/>
    <w:rsid w:val="00474335"/>
    <w:rsid w:val="00477F61"/>
    <w:rsid w:val="004806B1"/>
    <w:rsid w:val="00483BBE"/>
    <w:rsid w:val="00483DCC"/>
    <w:rsid w:val="00485190"/>
    <w:rsid w:val="0048582E"/>
    <w:rsid w:val="00485F40"/>
    <w:rsid w:val="00486F19"/>
    <w:rsid w:val="00486F1D"/>
    <w:rsid w:val="00487403"/>
    <w:rsid w:val="00487A66"/>
    <w:rsid w:val="00487B35"/>
    <w:rsid w:val="00492055"/>
    <w:rsid w:val="004921C6"/>
    <w:rsid w:val="00492330"/>
    <w:rsid w:val="00493116"/>
    <w:rsid w:val="00494F9E"/>
    <w:rsid w:val="004963DC"/>
    <w:rsid w:val="004979FB"/>
    <w:rsid w:val="004A0A4B"/>
    <w:rsid w:val="004A1A87"/>
    <w:rsid w:val="004A1E99"/>
    <w:rsid w:val="004A4D9A"/>
    <w:rsid w:val="004A4E7F"/>
    <w:rsid w:val="004A5240"/>
    <w:rsid w:val="004A5389"/>
    <w:rsid w:val="004A54E7"/>
    <w:rsid w:val="004A5FC4"/>
    <w:rsid w:val="004B0F8A"/>
    <w:rsid w:val="004B5B3B"/>
    <w:rsid w:val="004B70C7"/>
    <w:rsid w:val="004C00BF"/>
    <w:rsid w:val="004C1143"/>
    <w:rsid w:val="004C380B"/>
    <w:rsid w:val="004C743C"/>
    <w:rsid w:val="004D135D"/>
    <w:rsid w:val="004D1F0E"/>
    <w:rsid w:val="004D25D8"/>
    <w:rsid w:val="004D49B5"/>
    <w:rsid w:val="004D578A"/>
    <w:rsid w:val="004E090D"/>
    <w:rsid w:val="004E0A0A"/>
    <w:rsid w:val="004E181A"/>
    <w:rsid w:val="004E3903"/>
    <w:rsid w:val="004E4B9A"/>
    <w:rsid w:val="004E4C0E"/>
    <w:rsid w:val="004E68D8"/>
    <w:rsid w:val="004E7004"/>
    <w:rsid w:val="004E7F1A"/>
    <w:rsid w:val="004F07F9"/>
    <w:rsid w:val="004F0CB1"/>
    <w:rsid w:val="004F20B7"/>
    <w:rsid w:val="004F2DB2"/>
    <w:rsid w:val="004F32FE"/>
    <w:rsid w:val="004F3EB1"/>
    <w:rsid w:val="004F555D"/>
    <w:rsid w:val="004F581A"/>
    <w:rsid w:val="004F6FF9"/>
    <w:rsid w:val="004F7949"/>
    <w:rsid w:val="005004D3"/>
    <w:rsid w:val="00501621"/>
    <w:rsid w:val="005048DE"/>
    <w:rsid w:val="00504A61"/>
    <w:rsid w:val="00504C87"/>
    <w:rsid w:val="00510CF4"/>
    <w:rsid w:val="0051257D"/>
    <w:rsid w:val="0051274D"/>
    <w:rsid w:val="00512E8A"/>
    <w:rsid w:val="00513460"/>
    <w:rsid w:val="00513BAA"/>
    <w:rsid w:val="00516E61"/>
    <w:rsid w:val="00517426"/>
    <w:rsid w:val="00517500"/>
    <w:rsid w:val="00517B02"/>
    <w:rsid w:val="005204F9"/>
    <w:rsid w:val="00520548"/>
    <w:rsid w:val="00525C7D"/>
    <w:rsid w:val="00525EE4"/>
    <w:rsid w:val="0052761B"/>
    <w:rsid w:val="00527934"/>
    <w:rsid w:val="00530426"/>
    <w:rsid w:val="005304B1"/>
    <w:rsid w:val="00530EC0"/>
    <w:rsid w:val="0053235E"/>
    <w:rsid w:val="00532445"/>
    <w:rsid w:val="0053264E"/>
    <w:rsid w:val="00532C3D"/>
    <w:rsid w:val="00535367"/>
    <w:rsid w:val="005379FC"/>
    <w:rsid w:val="00537E15"/>
    <w:rsid w:val="005419AE"/>
    <w:rsid w:val="00542CD8"/>
    <w:rsid w:val="005434D2"/>
    <w:rsid w:val="00543884"/>
    <w:rsid w:val="0054423C"/>
    <w:rsid w:val="00544EAE"/>
    <w:rsid w:val="00546B7D"/>
    <w:rsid w:val="00547CB9"/>
    <w:rsid w:val="005504C3"/>
    <w:rsid w:val="00551001"/>
    <w:rsid w:val="00553055"/>
    <w:rsid w:val="0055599B"/>
    <w:rsid w:val="0055753C"/>
    <w:rsid w:val="005575B1"/>
    <w:rsid w:val="00557C20"/>
    <w:rsid w:val="00566C0B"/>
    <w:rsid w:val="0057158F"/>
    <w:rsid w:val="00572C60"/>
    <w:rsid w:val="00573145"/>
    <w:rsid w:val="00573658"/>
    <w:rsid w:val="00575797"/>
    <w:rsid w:val="00576460"/>
    <w:rsid w:val="00577307"/>
    <w:rsid w:val="00580503"/>
    <w:rsid w:val="00580B36"/>
    <w:rsid w:val="0058119B"/>
    <w:rsid w:val="005838F5"/>
    <w:rsid w:val="00584306"/>
    <w:rsid w:val="00584D35"/>
    <w:rsid w:val="00585751"/>
    <w:rsid w:val="00585D85"/>
    <w:rsid w:val="00585EE9"/>
    <w:rsid w:val="005876C7"/>
    <w:rsid w:val="00590235"/>
    <w:rsid w:val="00590505"/>
    <w:rsid w:val="005905BB"/>
    <w:rsid w:val="005956E4"/>
    <w:rsid w:val="005958AD"/>
    <w:rsid w:val="00597720"/>
    <w:rsid w:val="005978E0"/>
    <w:rsid w:val="005A1AEA"/>
    <w:rsid w:val="005A2E8F"/>
    <w:rsid w:val="005A69E1"/>
    <w:rsid w:val="005B2824"/>
    <w:rsid w:val="005B3456"/>
    <w:rsid w:val="005B3CE5"/>
    <w:rsid w:val="005B4046"/>
    <w:rsid w:val="005B53C1"/>
    <w:rsid w:val="005B5E68"/>
    <w:rsid w:val="005B7828"/>
    <w:rsid w:val="005C115F"/>
    <w:rsid w:val="005C2D05"/>
    <w:rsid w:val="005C4BF9"/>
    <w:rsid w:val="005C4ED6"/>
    <w:rsid w:val="005C5B95"/>
    <w:rsid w:val="005C6D3A"/>
    <w:rsid w:val="005D1345"/>
    <w:rsid w:val="005D1415"/>
    <w:rsid w:val="005D397A"/>
    <w:rsid w:val="005D470E"/>
    <w:rsid w:val="005D4A16"/>
    <w:rsid w:val="005D5355"/>
    <w:rsid w:val="005D5B17"/>
    <w:rsid w:val="005D6225"/>
    <w:rsid w:val="005D6B7E"/>
    <w:rsid w:val="005D7CD1"/>
    <w:rsid w:val="005E1051"/>
    <w:rsid w:val="005E2A76"/>
    <w:rsid w:val="005E39FB"/>
    <w:rsid w:val="005E593E"/>
    <w:rsid w:val="005E5B46"/>
    <w:rsid w:val="005E5C47"/>
    <w:rsid w:val="005E6FB9"/>
    <w:rsid w:val="005E7668"/>
    <w:rsid w:val="005F00FD"/>
    <w:rsid w:val="005F378F"/>
    <w:rsid w:val="005F434E"/>
    <w:rsid w:val="005F476C"/>
    <w:rsid w:val="005F6194"/>
    <w:rsid w:val="005F6EB4"/>
    <w:rsid w:val="00600146"/>
    <w:rsid w:val="0060115A"/>
    <w:rsid w:val="006016AB"/>
    <w:rsid w:val="00602639"/>
    <w:rsid w:val="00604A3A"/>
    <w:rsid w:val="00604CD5"/>
    <w:rsid w:val="0060630C"/>
    <w:rsid w:val="00607A55"/>
    <w:rsid w:val="006108AF"/>
    <w:rsid w:val="00610AA8"/>
    <w:rsid w:val="00612B79"/>
    <w:rsid w:val="00612E60"/>
    <w:rsid w:val="00613139"/>
    <w:rsid w:val="0061322A"/>
    <w:rsid w:val="00615134"/>
    <w:rsid w:val="006151D4"/>
    <w:rsid w:val="0061564D"/>
    <w:rsid w:val="00615A37"/>
    <w:rsid w:val="00616537"/>
    <w:rsid w:val="0062221F"/>
    <w:rsid w:val="006224EA"/>
    <w:rsid w:val="00623126"/>
    <w:rsid w:val="00623F2D"/>
    <w:rsid w:val="00625B63"/>
    <w:rsid w:val="00627723"/>
    <w:rsid w:val="00627FC7"/>
    <w:rsid w:val="00632BD0"/>
    <w:rsid w:val="00635D2C"/>
    <w:rsid w:val="00636D34"/>
    <w:rsid w:val="00637040"/>
    <w:rsid w:val="006376C0"/>
    <w:rsid w:val="00637DBB"/>
    <w:rsid w:val="00637FD5"/>
    <w:rsid w:val="00640AAD"/>
    <w:rsid w:val="0064228A"/>
    <w:rsid w:val="00642960"/>
    <w:rsid w:val="00643038"/>
    <w:rsid w:val="00644AD1"/>
    <w:rsid w:val="00646061"/>
    <w:rsid w:val="0064688F"/>
    <w:rsid w:val="006469C0"/>
    <w:rsid w:val="006471BC"/>
    <w:rsid w:val="00647201"/>
    <w:rsid w:val="00651759"/>
    <w:rsid w:val="0065355B"/>
    <w:rsid w:val="006543A6"/>
    <w:rsid w:val="00654C1E"/>
    <w:rsid w:val="00655397"/>
    <w:rsid w:val="00657051"/>
    <w:rsid w:val="00657599"/>
    <w:rsid w:val="00661213"/>
    <w:rsid w:val="00662972"/>
    <w:rsid w:val="006633F8"/>
    <w:rsid w:val="006638BE"/>
    <w:rsid w:val="00663F0A"/>
    <w:rsid w:val="006644F2"/>
    <w:rsid w:val="00664A54"/>
    <w:rsid w:val="006653B3"/>
    <w:rsid w:val="00666C8D"/>
    <w:rsid w:val="00667679"/>
    <w:rsid w:val="00667DD7"/>
    <w:rsid w:val="00670098"/>
    <w:rsid w:val="006719A6"/>
    <w:rsid w:val="0067336A"/>
    <w:rsid w:val="00673A78"/>
    <w:rsid w:val="00675F01"/>
    <w:rsid w:val="00677E85"/>
    <w:rsid w:val="00677EB9"/>
    <w:rsid w:val="0068083A"/>
    <w:rsid w:val="00680EAD"/>
    <w:rsid w:val="00681134"/>
    <w:rsid w:val="00681357"/>
    <w:rsid w:val="00683541"/>
    <w:rsid w:val="00684B54"/>
    <w:rsid w:val="006863A5"/>
    <w:rsid w:val="00686455"/>
    <w:rsid w:val="006874C1"/>
    <w:rsid w:val="00691EC9"/>
    <w:rsid w:val="00695B93"/>
    <w:rsid w:val="00696170"/>
    <w:rsid w:val="0069696F"/>
    <w:rsid w:val="006A1901"/>
    <w:rsid w:val="006A1E11"/>
    <w:rsid w:val="006A2844"/>
    <w:rsid w:val="006A2B5B"/>
    <w:rsid w:val="006A2CEC"/>
    <w:rsid w:val="006A366B"/>
    <w:rsid w:val="006A3B3F"/>
    <w:rsid w:val="006A5EEE"/>
    <w:rsid w:val="006B13CE"/>
    <w:rsid w:val="006B156D"/>
    <w:rsid w:val="006B164B"/>
    <w:rsid w:val="006B336C"/>
    <w:rsid w:val="006B389E"/>
    <w:rsid w:val="006B483B"/>
    <w:rsid w:val="006B4EA3"/>
    <w:rsid w:val="006B730C"/>
    <w:rsid w:val="006C08D6"/>
    <w:rsid w:val="006C368D"/>
    <w:rsid w:val="006C58CD"/>
    <w:rsid w:val="006C76C3"/>
    <w:rsid w:val="006D0764"/>
    <w:rsid w:val="006D14D9"/>
    <w:rsid w:val="006D298F"/>
    <w:rsid w:val="006D66F9"/>
    <w:rsid w:val="006D6AB3"/>
    <w:rsid w:val="006D7358"/>
    <w:rsid w:val="006D7C22"/>
    <w:rsid w:val="006E100A"/>
    <w:rsid w:val="006E2A26"/>
    <w:rsid w:val="006E2E47"/>
    <w:rsid w:val="006E3B2D"/>
    <w:rsid w:val="006E3B2E"/>
    <w:rsid w:val="006E62E7"/>
    <w:rsid w:val="006E6436"/>
    <w:rsid w:val="006E669B"/>
    <w:rsid w:val="006E6D4D"/>
    <w:rsid w:val="006E7610"/>
    <w:rsid w:val="006E79B8"/>
    <w:rsid w:val="006F159F"/>
    <w:rsid w:val="006F359D"/>
    <w:rsid w:val="006F37F7"/>
    <w:rsid w:val="006F5290"/>
    <w:rsid w:val="006F73B6"/>
    <w:rsid w:val="00700B74"/>
    <w:rsid w:val="007016F8"/>
    <w:rsid w:val="00701890"/>
    <w:rsid w:val="00703041"/>
    <w:rsid w:val="007043F9"/>
    <w:rsid w:val="00704A7F"/>
    <w:rsid w:val="007078A3"/>
    <w:rsid w:val="00710422"/>
    <w:rsid w:val="00712508"/>
    <w:rsid w:val="007142F2"/>
    <w:rsid w:val="00714E28"/>
    <w:rsid w:val="00715B91"/>
    <w:rsid w:val="0071626F"/>
    <w:rsid w:val="007172EB"/>
    <w:rsid w:val="00720A46"/>
    <w:rsid w:val="0072126C"/>
    <w:rsid w:val="00721A5B"/>
    <w:rsid w:val="007222FD"/>
    <w:rsid w:val="00723FC7"/>
    <w:rsid w:val="00724954"/>
    <w:rsid w:val="007277EC"/>
    <w:rsid w:val="00730C6E"/>
    <w:rsid w:val="00730D58"/>
    <w:rsid w:val="00731310"/>
    <w:rsid w:val="00732382"/>
    <w:rsid w:val="00732C4D"/>
    <w:rsid w:val="00734538"/>
    <w:rsid w:val="007346FB"/>
    <w:rsid w:val="00734712"/>
    <w:rsid w:val="00734DC5"/>
    <w:rsid w:val="00735BB0"/>
    <w:rsid w:val="007370FB"/>
    <w:rsid w:val="007401DD"/>
    <w:rsid w:val="00741D52"/>
    <w:rsid w:val="0074336B"/>
    <w:rsid w:val="007439B0"/>
    <w:rsid w:val="00744B96"/>
    <w:rsid w:val="007451CE"/>
    <w:rsid w:val="00745EEF"/>
    <w:rsid w:val="00746A52"/>
    <w:rsid w:val="0074760E"/>
    <w:rsid w:val="007505EF"/>
    <w:rsid w:val="00750A53"/>
    <w:rsid w:val="00751E3D"/>
    <w:rsid w:val="00754D61"/>
    <w:rsid w:val="007556E1"/>
    <w:rsid w:val="007603D4"/>
    <w:rsid w:val="00760FD4"/>
    <w:rsid w:val="007637E6"/>
    <w:rsid w:val="007637F4"/>
    <w:rsid w:val="00764158"/>
    <w:rsid w:val="007650A6"/>
    <w:rsid w:val="0076640D"/>
    <w:rsid w:val="007665D6"/>
    <w:rsid w:val="007676BB"/>
    <w:rsid w:val="007701DB"/>
    <w:rsid w:val="00770726"/>
    <w:rsid w:val="00772005"/>
    <w:rsid w:val="0077256A"/>
    <w:rsid w:val="00774FBC"/>
    <w:rsid w:val="00776298"/>
    <w:rsid w:val="007769ED"/>
    <w:rsid w:val="00780043"/>
    <w:rsid w:val="00781049"/>
    <w:rsid w:val="00783DD5"/>
    <w:rsid w:val="00785E23"/>
    <w:rsid w:val="007871EE"/>
    <w:rsid w:val="00790875"/>
    <w:rsid w:val="0079273E"/>
    <w:rsid w:val="00793927"/>
    <w:rsid w:val="007939FA"/>
    <w:rsid w:val="00795527"/>
    <w:rsid w:val="0079597A"/>
    <w:rsid w:val="007A0D28"/>
    <w:rsid w:val="007A12FE"/>
    <w:rsid w:val="007A296D"/>
    <w:rsid w:val="007A3C1B"/>
    <w:rsid w:val="007A63E8"/>
    <w:rsid w:val="007A6BE4"/>
    <w:rsid w:val="007A748E"/>
    <w:rsid w:val="007B1F0C"/>
    <w:rsid w:val="007B70C5"/>
    <w:rsid w:val="007B7D9C"/>
    <w:rsid w:val="007B7FF0"/>
    <w:rsid w:val="007C1E1D"/>
    <w:rsid w:val="007C25F8"/>
    <w:rsid w:val="007C2CBE"/>
    <w:rsid w:val="007C3508"/>
    <w:rsid w:val="007C6F54"/>
    <w:rsid w:val="007D1A47"/>
    <w:rsid w:val="007D3395"/>
    <w:rsid w:val="007D406B"/>
    <w:rsid w:val="007D4A57"/>
    <w:rsid w:val="007D6C7F"/>
    <w:rsid w:val="007E10C5"/>
    <w:rsid w:val="007E3267"/>
    <w:rsid w:val="007E33E4"/>
    <w:rsid w:val="007E4A4F"/>
    <w:rsid w:val="007E6024"/>
    <w:rsid w:val="007E7100"/>
    <w:rsid w:val="007E7305"/>
    <w:rsid w:val="007E7D90"/>
    <w:rsid w:val="007F0523"/>
    <w:rsid w:val="007F0CB7"/>
    <w:rsid w:val="007F30FD"/>
    <w:rsid w:val="007F357A"/>
    <w:rsid w:val="007F51BA"/>
    <w:rsid w:val="007F5FD2"/>
    <w:rsid w:val="007F64CB"/>
    <w:rsid w:val="007F65B2"/>
    <w:rsid w:val="00800885"/>
    <w:rsid w:val="00801753"/>
    <w:rsid w:val="00802D11"/>
    <w:rsid w:val="008054BE"/>
    <w:rsid w:val="00805891"/>
    <w:rsid w:val="008072CA"/>
    <w:rsid w:val="00807C5A"/>
    <w:rsid w:val="00807DB4"/>
    <w:rsid w:val="00811112"/>
    <w:rsid w:val="00812DB9"/>
    <w:rsid w:val="00812F80"/>
    <w:rsid w:val="00813343"/>
    <w:rsid w:val="00813C6D"/>
    <w:rsid w:val="008159B7"/>
    <w:rsid w:val="00815E7E"/>
    <w:rsid w:val="00816303"/>
    <w:rsid w:val="008179C8"/>
    <w:rsid w:val="00821167"/>
    <w:rsid w:val="00821356"/>
    <w:rsid w:val="00821C79"/>
    <w:rsid w:val="00822252"/>
    <w:rsid w:val="008228C4"/>
    <w:rsid w:val="008240C9"/>
    <w:rsid w:val="0082449D"/>
    <w:rsid w:val="008252A6"/>
    <w:rsid w:val="00825D3C"/>
    <w:rsid w:val="00825F4E"/>
    <w:rsid w:val="0082623E"/>
    <w:rsid w:val="008268D3"/>
    <w:rsid w:val="0083152B"/>
    <w:rsid w:val="008319EB"/>
    <w:rsid w:val="008348EA"/>
    <w:rsid w:val="00835768"/>
    <w:rsid w:val="00835D03"/>
    <w:rsid w:val="00837F29"/>
    <w:rsid w:val="0084267A"/>
    <w:rsid w:val="00843C12"/>
    <w:rsid w:val="0084482D"/>
    <w:rsid w:val="00845958"/>
    <w:rsid w:val="00845DEE"/>
    <w:rsid w:val="00850FE5"/>
    <w:rsid w:val="0085136F"/>
    <w:rsid w:val="0085211D"/>
    <w:rsid w:val="00855412"/>
    <w:rsid w:val="0085554B"/>
    <w:rsid w:val="008566E4"/>
    <w:rsid w:val="00856B99"/>
    <w:rsid w:val="00856D4E"/>
    <w:rsid w:val="00857AAD"/>
    <w:rsid w:val="008601E8"/>
    <w:rsid w:val="00860B11"/>
    <w:rsid w:val="00860BBB"/>
    <w:rsid w:val="00862173"/>
    <w:rsid w:val="00862336"/>
    <w:rsid w:val="00872293"/>
    <w:rsid w:val="00872FEF"/>
    <w:rsid w:val="00876073"/>
    <w:rsid w:val="00876D5F"/>
    <w:rsid w:val="0088025D"/>
    <w:rsid w:val="008811EC"/>
    <w:rsid w:val="00881CE5"/>
    <w:rsid w:val="0088479A"/>
    <w:rsid w:val="00884D18"/>
    <w:rsid w:val="00885063"/>
    <w:rsid w:val="00885175"/>
    <w:rsid w:val="008855A7"/>
    <w:rsid w:val="00887417"/>
    <w:rsid w:val="008904E1"/>
    <w:rsid w:val="008912E6"/>
    <w:rsid w:val="008915AA"/>
    <w:rsid w:val="00891C4E"/>
    <w:rsid w:val="00892FA1"/>
    <w:rsid w:val="00893660"/>
    <w:rsid w:val="0089376E"/>
    <w:rsid w:val="00893C25"/>
    <w:rsid w:val="00894DC6"/>
    <w:rsid w:val="00896F99"/>
    <w:rsid w:val="00897BCC"/>
    <w:rsid w:val="00897DE8"/>
    <w:rsid w:val="008A1AD7"/>
    <w:rsid w:val="008A253E"/>
    <w:rsid w:val="008A2A66"/>
    <w:rsid w:val="008A2D6C"/>
    <w:rsid w:val="008A3A42"/>
    <w:rsid w:val="008A4319"/>
    <w:rsid w:val="008A564E"/>
    <w:rsid w:val="008B1998"/>
    <w:rsid w:val="008B5074"/>
    <w:rsid w:val="008B5ECE"/>
    <w:rsid w:val="008B7D32"/>
    <w:rsid w:val="008C0D3E"/>
    <w:rsid w:val="008C1D10"/>
    <w:rsid w:val="008C4510"/>
    <w:rsid w:val="008C5727"/>
    <w:rsid w:val="008C593B"/>
    <w:rsid w:val="008C5FC9"/>
    <w:rsid w:val="008C66C3"/>
    <w:rsid w:val="008D047A"/>
    <w:rsid w:val="008D480E"/>
    <w:rsid w:val="008D5DA0"/>
    <w:rsid w:val="008D637A"/>
    <w:rsid w:val="008D6862"/>
    <w:rsid w:val="008D78B7"/>
    <w:rsid w:val="008D7D18"/>
    <w:rsid w:val="008E02DA"/>
    <w:rsid w:val="008E02E7"/>
    <w:rsid w:val="008E0DB5"/>
    <w:rsid w:val="008E3AC2"/>
    <w:rsid w:val="008E7084"/>
    <w:rsid w:val="008F04DC"/>
    <w:rsid w:val="008F0F01"/>
    <w:rsid w:val="008F1502"/>
    <w:rsid w:val="008F2D9A"/>
    <w:rsid w:val="008F336F"/>
    <w:rsid w:val="008F60A3"/>
    <w:rsid w:val="008F6666"/>
    <w:rsid w:val="008F7251"/>
    <w:rsid w:val="0090067E"/>
    <w:rsid w:val="00900A90"/>
    <w:rsid w:val="00901544"/>
    <w:rsid w:val="00901645"/>
    <w:rsid w:val="00901FEC"/>
    <w:rsid w:val="00902D9D"/>
    <w:rsid w:val="00903904"/>
    <w:rsid w:val="00904185"/>
    <w:rsid w:val="00907ADE"/>
    <w:rsid w:val="00907E76"/>
    <w:rsid w:val="00910D0F"/>
    <w:rsid w:val="009111A1"/>
    <w:rsid w:val="00912064"/>
    <w:rsid w:val="009123AC"/>
    <w:rsid w:val="00912493"/>
    <w:rsid w:val="00913F64"/>
    <w:rsid w:val="00917A86"/>
    <w:rsid w:val="00920828"/>
    <w:rsid w:val="00924AC1"/>
    <w:rsid w:val="0092507A"/>
    <w:rsid w:val="009263EC"/>
    <w:rsid w:val="0092778F"/>
    <w:rsid w:val="00930236"/>
    <w:rsid w:val="00930C39"/>
    <w:rsid w:val="00930D9B"/>
    <w:rsid w:val="00930FBF"/>
    <w:rsid w:val="0093222E"/>
    <w:rsid w:val="00932301"/>
    <w:rsid w:val="00935842"/>
    <w:rsid w:val="0093645D"/>
    <w:rsid w:val="009373AE"/>
    <w:rsid w:val="0093788A"/>
    <w:rsid w:val="009404F7"/>
    <w:rsid w:val="00940DA2"/>
    <w:rsid w:val="00942A1B"/>
    <w:rsid w:val="009452E4"/>
    <w:rsid w:val="00946743"/>
    <w:rsid w:val="00951810"/>
    <w:rsid w:val="00951FA1"/>
    <w:rsid w:val="0095205F"/>
    <w:rsid w:val="00952750"/>
    <w:rsid w:val="009534F2"/>
    <w:rsid w:val="00955953"/>
    <w:rsid w:val="00956587"/>
    <w:rsid w:val="00961B49"/>
    <w:rsid w:val="00963FEB"/>
    <w:rsid w:val="00967523"/>
    <w:rsid w:val="00970404"/>
    <w:rsid w:val="00972F12"/>
    <w:rsid w:val="00974224"/>
    <w:rsid w:val="00974926"/>
    <w:rsid w:val="00974C25"/>
    <w:rsid w:val="0097667C"/>
    <w:rsid w:val="00977EB5"/>
    <w:rsid w:val="009808F0"/>
    <w:rsid w:val="00980A82"/>
    <w:rsid w:val="0098150D"/>
    <w:rsid w:val="00983FBA"/>
    <w:rsid w:val="009845CA"/>
    <w:rsid w:val="009862EB"/>
    <w:rsid w:val="009864D5"/>
    <w:rsid w:val="00986863"/>
    <w:rsid w:val="00992367"/>
    <w:rsid w:val="0099281E"/>
    <w:rsid w:val="00992B64"/>
    <w:rsid w:val="00992FF7"/>
    <w:rsid w:val="00996E10"/>
    <w:rsid w:val="0099777F"/>
    <w:rsid w:val="009A0601"/>
    <w:rsid w:val="009A0CFB"/>
    <w:rsid w:val="009A0D36"/>
    <w:rsid w:val="009A2B72"/>
    <w:rsid w:val="009A2E11"/>
    <w:rsid w:val="009A3F08"/>
    <w:rsid w:val="009A3F57"/>
    <w:rsid w:val="009A42B7"/>
    <w:rsid w:val="009A4AD8"/>
    <w:rsid w:val="009A5429"/>
    <w:rsid w:val="009A5500"/>
    <w:rsid w:val="009A7FAB"/>
    <w:rsid w:val="009B0047"/>
    <w:rsid w:val="009B01B1"/>
    <w:rsid w:val="009B2FF4"/>
    <w:rsid w:val="009B3378"/>
    <w:rsid w:val="009B42C1"/>
    <w:rsid w:val="009B548A"/>
    <w:rsid w:val="009C03FB"/>
    <w:rsid w:val="009C08B6"/>
    <w:rsid w:val="009C171C"/>
    <w:rsid w:val="009C23F0"/>
    <w:rsid w:val="009C32FA"/>
    <w:rsid w:val="009C475D"/>
    <w:rsid w:val="009C5232"/>
    <w:rsid w:val="009C52F7"/>
    <w:rsid w:val="009C5911"/>
    <w:rsid w:val="009C7341"/>
    <w:rsid w:val="009C7DCA"/>
    <w:rsid w:val="009D02EA"/>
    <w:rsid w:val="009D05B0"/>
    <w:rsid w:val="009D2802"/>
    <w:rsid w:val="009D3994"/>
    <w:rsid w:val="009D39C3"/>
    <w:rsid w:val="009D3F43"/>
    <w:rsid w:val="009D563D"/>
    <w:rsid w:val="009D6C75"/>
    <w:rsid w:val="009D7313"/>
    <w:rsid w:val="009D73E7"/>
    <w:rsid w:val="009E079A"/>
    <w:rsid w:val="009E1FD5"/>
    <w:rsid w:val="009E3839"/>
    <w:rsid w:val="009E3F64"/>
    <w:rsid w:val="009E41B6"/>
    <w:rsid w:val="009E4AA9"/>
    <w:rsid w:val="009E688A"/>
    <w:rsid w:val="009E7A6F"/>
    <w:rsid w:val="009E7F1C"/>
    <w:rsid w:val="009F0C8F"/>
    <w:rsid w:val="009F1358"/>
    <w:rsid w:val="009F1639"/>
    <w:rsid w:val="009F225C"/>
    <w:rsid w:val="009F2783"/>
    <w:rsid w:val="009F5129"/>
    <w:rsid w:val="009F65A8"/>
    <w:rsid w:val="009F713E"/>
    <w:rsid w:val="009F72B5"/>
    <w:rsid w:val="009F78D4"/>
    <w:rsid w:val="00A011ED"/>
    <w:rsid w:val="00A015E8"/>
    <w:rsid w:val="00A0164D"/>
    <w:rsid w:val="00A0195D"/>
    <w:rsid w:val="00A021D4"/>
    <w:rsid w:val="00A02C2B"/>
    <w:rsid w:val="00A03E9F"/>
    <w:rsid w:val="00A057CE"/>
    <w:rsid w:val="00A07836"/>
    <w:rsid w:val="00A07D04"/>
    <w:rsid w:val="00A112CE"/>
    <w:rsid w:val="00A147AC"/>
    <w:rsid w:val="00A15E4F"/>
    <w:rsid w:val="00A179C2"/>
    <w:rsid w:val="00A20591"/>
    <w:rsid w:val="00A20751"/>
    <w:rsid w:val="00A2176A"/>
    <w:rsid w:val="00A236CD"/>
    <w:rsid w:val="00A249DA"/>
    <w:rsid w:val="00A24FD7"/>
    <w:rsid w:val="00A25271"/>
    <w:rsid w:val="00A25E14"/>
    <w:rsid w:val="00A263BC"/>
    <w:rsid w:val="00A267D4"/>
    <w:rsid w:val="00A268BC"/>
    <w:rsid w:val="00A26A87"/>
    <w:rsid w:val="00A270B5"/>
    <w:rsid w:val="00A30097"/>
    <w:rsid w:val="00A30C5A"/>
    <w:rsid w:val="00A30D10"/>
    <w:rsid w:val="00A32501"/>
    <w:rsid w:val="00A3271D"/>
    <w:rsid w:val="00A35EF2"/>
    <w:rsid w:val="00A36DF8"/>
    <w:rsid w:val="00A4536C"/>
    <w:rsid w:val="00A46044"/>
    <w:rsid w:val="00A46735"/>
    <w:rsid w:val="00A47014"/>
    <w:rsid w:val="00A47EA2"/>
    <w:rsid w:val="00A505FF"/>
    <w:rsid w:val="00A51C97"/>
    <w:rsid w:val="00A520F2"/>
    <w:rsid w:val="00A525F4"/>
    <w:rsid w:val="00A52941"/>
    <w:rsid w:val="00A53B76"/>
    <w:rsid w:val="00A55A07"/>
    <w:rsid w:val="00A57213"/>
    <w:rsid w:val="00A60A35"/>
    <w:rsid w:val="00A621B8"/>
    <w:rsid w:val="00A647CA"/>
    <w:rsid w:val="00A64F21"/>
    <w:rsid w:val="00A669D4"/>
    <w:rsid w:val="00A703FC"/>
    <w:rsid w:val="00A70BA6"/>
    <w:rsid w:val="00A70FA6"/>
    <w:rsid w:val="00A72B40"/>
    <w:rsid w:val="00A731CA"/>
    <w:rsid w:val="00A74928"/>
    <w:rsid w:val="00A74A73"/>
    <w:rsid w:val="00A759D6"/>
    <w:rsid w:val="00A76A76"/>
    <w:rsid w:val="00A7766C"/>
    <w:rsid w:val="00A800BA"/>
    <w:rsid w:val="00A807E9"/>
    <w:rsid w:val="00A81EB8"/>
    <w:rsid w:val="00A821CB"/>
    <w:rsid w:val="00A85DA8"/>
    <w:rsid w:val="00A87C2E"/>
    <w:rsid w:val="00A90844"/>
    <w:rsid w:val="00A91F4F"/>
    <w:rsid w:val="00A921B1"/>
    <w:rsid w:val="00A92EC1"/>
    <w:rsid w:val="00A945A7"/>
    <w:rsid w:val="00A94FF3"/>
    <w:rsid w:val="00A960F6"/>
    <w:rsid w:val="00AA04B4"/>
    <w:rsid w:val="00AA6366"/>
    <w:rsid w:val="00AA7465"/>
    <w:rsid w:val="00AA7D05"/>
    <w:rsid w:val="00AB0166"/>
    <w:rsid w:val="00AB1080"/>
    <w:rsid w:val="00AB2015"/>
    <w:rsid w:val="00AB25DD"/>
    <w:rsid w:val="00AB4ED8"/>
    <w:rsid w:val="00AB5D4C"/>
    <w:rsid w:val="00AC176E"/>
    <w:rsid w:val="00AC1EE3"/>
    <w:rsid w:val="00AC31F7"/>
    <w:rsid w:val="00AC32F6"/>
    <w:rsid w:val="00AC3C58"/>
    <w:rsid w:val="00AC54FA"/>
    <w:rsid w:val="00AD0E11"/>
    <w:rsid w:val="00AD26E5"/>
    <w:rsid w:val="00AD29AE"/>
    <w:rsid w:val="00AD4B25"/>
    <w:rsid w:val="00AD7697"/>
    <w:rsid w:val="00AE1975"/>
    <w:rsid w:val="00AE1E7B"/>
    <w:rsid w:val="00AE31E5"/>
    <w:rsid w:val="00AE38EB"/>
    <w:rsid w:val="00AE597C"/>
    <w:rsid w:val="00AF3A4D"/>
    <w:rsid w:val="00AF49DE"/>
    <w:rsid w:val="00AF4C3B"/>
    <w:rsid w:val="00AF520E"/>
    <w:rsid w:val="00AF5CFF"/>
    <w:rsid w:val="00AF6F1D"/>
    <w:rsid w:val="00AF7447"/>
    <w:rsid w:val="00AF7773"/>
    <w:rsid w:val="00AF7F3E"/>
    <w:rsid w:val="00B00979"/>
    <w:rsid w:val="00B013EE"/>
    <w:rsid w:val="00B023DA"/>
    <w:rsid w:val="00B02D1C"/>
    <w:rsid w:val="00B04000"/>
    <w:rsid w:val="00B04656"/>
    <w:rsid w:val="00B048EB"/>
    <w:rsid w:val="00B0519A"/>
    <w:rsid w:val="00B062B7"/>
    <w:rsid w:val="00B070E3"/>
    <w:rsid w:val="00B07AB0"/>
    <w:rsid w:val="00B10CFF"/>
    <w:rsid w:val="00B14446"/>
    <w:rsid w:val="00B1455F"/>
    <w:rsid w:val="00B15739"/>
    <w:rsid w:val="00B15AD4"/>
    <w:rsid w:val="00B1626C"/>
    <w:rsid w:val="00B16868"/>
    <w:rsid w:val="00B17A74"/>
    <w:rsid w:val="00B21BAE"/>
    <w:rsid w:val="00B232FC"/>
    <w:rsid w:val="00B24431"/>
    <w:rsid w:val="00B24971"/>
    <w:rsid w:val="00B27711"/>
    <w:rsid w:val="00B30CDB"/>
    <w:rsid w:val="00B30DD6"/>
    <w:rsid w:val="00B31099"/>
    <w:rsid w:val="00B33DD1"/>
    <w:rsid w:val="00B36C0F"/>
    <w:rsid w:val="00B376E9"/>
    <w:rsid w:val="00B405CE"/>
    <w:rsid w:val="00B40C47"/>
    <w:rsid w:val="00B42A0E"/>
    <w:rsid w:val="00B445B2"/>
    <w:rsid w:val="00B47298"/>
    <w:rsid w:val="00B47F1C"/>
    <w:rsid w:val="00B508FC"/>
    <w:rsid w:val="00B51B84"/>
    <w:rsid w:val="00B52458"/>
    <w:rsid w:val="00B52785"/>
    <w:rsid w:val="00B528AD"/>
    <w:rsid w:val="00B52AAE"/>
    <w:rsid w:val="00B55F31"/>
    <w:rsid w:val="00B60CBD"/>
    <w:rsid w:val="00B61563"/>
    <w:rsid w:val="00B6177D"/>
    <w:rsid w:val="00B621C3"/>
    <w:rsid w:val="00B63261"/>
    <w:rsid w:val="00B64E2B"/>
    <w:rsid w:val="00B650D4"/>
    <w:rsid w:val="00B65273"/>
    <w:rsid w:val="00B66EE5"/>
    <w:rsid w:val="00B7043B"/>
    <w:rsid w:val="00B70FE6"/>
    <w:rsid w:val="00B71F68"/>
    <w:rsid w:val="00B73294"/>
    <w:rsid w:val="00B738D2"/>
    <w:rsid w:val="00B73A38"/>
    <w:rsid w:val="00B75B86"/>
    <w:rsid w:val="00B76D24"/>
    <w:rsid w:val="00B80BF3"/>
    <w:rsid w:val="00B827B8"/>
    <w:rsid w:val="00B8393D"/>
    <w:rsid w:val="00B857F9"/>
    <w:rsid w:val="00B87BF3"/>
    <w:rsid w:val="00B90C91"/>
    <w:rsid w:val="00B926B0"/>
    <w:rsid w:val="00B93D7A"/>
    <w:rsid w:val="00B9411B"/>
    <w:rsid w:val="00B95176"/>
    <w:rsid w:val="00B9594E"/>
    <w:rsid w:val="00B962BE"/>
    <w:rsid w:val="00B97FD8"/>
    <w:rsid w:val="00BA1BF4"/>
    <w:rsid w:val="00BA1E28"/>
    <w:rsid w:val="00BA1E3F"/>
    <w:rsid w:val="00BA52E2"/>
    <w:rsid w:val="00BA5B8C"/>
    <w:rsid w:val="00BA6514"/>
    <w:rsid w:val="00BB0387"/>
    <w:rsid w:val="00BB183F"/>
    <w:rsid w:val="00BB21F5"/>
    <w:rsid w:val="00BB2FD7"/>
    <w:rsid w:val="00BB4496"/>
    <w:rsid w:val="00BB5C62"/>
    <w:rsid w:val="00BC04E4"/>
    <w:rsid w:val="00BC0BE4"/>
    <w:rsid w:val="00BC52BF"/>
    <w:rsid w:val="00BC5572"/>
    <w:rsid w:val="00BC5EB1"/>
    <w:rsid w:val="00BC6BFA"/>
    <w:rsid w:val="00BD0C21"/>
    <w:rsid w:val="00BD2874"/>
    <w:rsid w:val="00BD2931"/>
    <w:rsid w:val="00BD3B2A"/>
    <w:rsid w:val="00BD46A2"/>
    <w:rsid w:val="00BD60DF"/>
    <w:rsid w:val="00BD6D83"/>
    <w:rsid w:val="00BD7E75"/>
    <w:rsid w:val="00BE021E"/>
    <w:rsid w:val="00BE419A"/>
    <w:rsid w:val="00BE4213"/>
    <w:rsid w:val="00BE6172"/>
    <w:rsid w:val="00BE70AD"/>
    <w:rsid w:val="00BE7804"/>
    <w:rsid w:val="00BE781A"/>
    <w:rsid w:val="00BE79C6"/>
    <w:rsid w:val="00BF032F"/>
    <w:rsid w:val="00BF036D"/>
    <w:rsid w:val="00BF0BAC"/>
    <w:rsid w:val="00BF3CA8"/>
    <w:rsid w:val="00BF4DAE"/>
    <w:rsid w:val="00BF4E25"/>
    <w:rsid w:val="00BF4F6E"/>
    <w:rsid w:val="00BF52F7"/>
    <w:rsid w:val="00BF665A"/>
    <w:rsid w:val="00C017FA"/>
    <w:rsid w:val="00C0339A"/>
    <w:rsid w:val="00C049B9"/>
    <w:rsid w:val="00C04B65"/>
    <w:rsid w:val="00C06E16"/>
    <w:rsid w:val="00C11A1C"/>
    <w:rsid w:val="00C12D83"/>
    <w:rsid w:val="00C13C6E"/>
    <w:rsid w:val="00C14F5D"/>
    <w:rsid w:val="00C15E49"/>
    <w:rsid w:val="00C16166"/>
    <w:rsid w:val="00C163C4"/>
    <w:rsid w:val="00C1725A"/>
    <w:rsid w:val="00C2123A"/>
    <w:rsid w:val="00C22972"/>
    <w:rsid w:val="00C23734"/>
    <w:rsid w:val="00C25F32"/>
    <w:rsid w:val="00C26249"/>
    <w:rsid w:val="00C26D08"/>
    <w:rsid w:val="00C27065"/>
    <w:rsid w:val="00C2712E"/>
    <w:rsid w:val="00C27AB1"/>
    <w:rsid w:val="00C31ECF"/>
    <w:rsid w:val="00C34181"/>
    <w:rsid w:val="00C35A33"/>
    <w:rsid w:val="00C35C86"/>
    <w:rsid w:val="00C36530"/>
    <w:rsid w:val="00C37018"/>
    <w:rsid w:val="00C37275"/>
    <w:rsid w:val="00C40790"/>
    <w:rsid w:val="00C42323"/>
    <w:rsid w:val="00C4319D"/>
    <w:rsid w:val="00C436C5"/>
    <w:rsid w:val="00C50B68"/>
    <w:rsid w:val="00C5401A"/>
    <w:rsid w:val="00C54E16"/>
    <w:rsid w:val="00C555BF"/>
    <w:rsid w:val="00C572EA"/>
    <w:rsid w:val="00C57A7D"/>
    <w:rsid w:val="00C606BE"/>
    <w:rsid w:val="00C616B3"/>
    <w:rsid w:val="00C62689"/>
    <w:rsid w:val="00C6318D"/>
    <w:rsid w:val="00C63A54"/>
    <w:rsid w:val="00C63E03"/>
    <w:rsid w:val="00C6415F"/>
    <w:rsid w:val="00C64679"/>
    <w:rsid w:val="00C65F5B"/>
    <w:rsid w:val="00C669C0"/>
    <w:rsid w:val="00C670E9"/>
    <w:rsid w:val="00C70C06"/>
    <w:rsid w:val="00C71BD5"/>
    <w:rsid w:val="00C71F1C"/>
    <w:rsid w:val="00C75C4A"/>
    <w:rsid w:val="00C80C94"/>
    <w:rsid w:val="00C81F84"/>
    <w:rsid w:val="00C82734"/>
    <w:rsid w:val="00C83CF3"/>
    <w:rsid w:val="00C844B6"/>
    <w:rsid w:val="00C86F1C"/>
    <w:rsid w:val="00C93449"/>
    <w:rsid w:val="00C934CF"/>
    <w:rsid w:val="00C944F2"/>
    <w:rsid w:val="00C948E4"/>
    <w:rsid w:val="00C94946"/>
    <w:rsid w:val="00C96FD5"/>
    <w:rsid w:val="00C97585"/>
    <w:rsid w:val="00CA28A8"/>
    <w:rsid w:val="00CA3A6A"/>
    <w:rsid w:val="00CA4681"/>
    <w:rsid w:val="00CA5C5A"/>
    <w:rsid w:val="00CA5E07"/>
    <w:rsid w:val="00CB15A7"/>
    <w:rsid w:val="00CB172C"/>
    <w:rsid w:val="00CB1A50"/>
    <w:rsid w:val="00CB21D5"/>
    <w:rsid w:val="00CB3E01"/>
    <w:rsid w:val="00CB4D01"/>
    <w:rsid w:val="00CB5E71"/>
    <w:rsid w:val="00CB6639"/>
    <w:rsid w:val="00CB6939"/>
    <w:rsid w:val="00CB6E5A"/>
    <w:rsid w:val="00CB7CC2"/>
    <w:rsid w:val="00CC0373"/>
    <w:rsid w:val="00CC52C6"/>
    <w:rsid w:val="00CC54C6"/>
    <w:rsid w:val="00CC6B0F"/>
    <w:rsid w:val="00CC77FB"/>
    <w:rsid w:val="00CD0C61"/>
    <w:rsid w:val="00CD23CE"/>
    <w:rsid w:val="00CD502D"/>
    <w:rsid w:val="00CD58B2"/>
    <w:rsid w:val="00CD5C2B"/>
    <w:rsid w:val="00CD5F76"/>
    <w:rsid w:val="00CE297E"/>
    <w:rsid w:val="00CE2F7A"/>
    <w:rsid w:val="00CE3720"/>
    <w:rsid w:val="00CE452E"/>
    <w:rsid w:val="00CE5FC2"/>
    <w:rsid w:val="00CF01C0"/>
    <w:rsid w:val="00CF17E7"/>
    <w:rsid w:val="00CF22BB"/>
    <w:rsid w:val="00CF26E6"/>
    <w:rsid w:val="00CF7B8C"/>
    <w:rsid w:val="00D00D3A"/>
    <w:rsid w:val="00D00F7A"/>
    <w:rsid w:val="00D01426"/>
    <w:rsid w:val="00D019D0"/>
    <w:rsid w:val="00D01B01"/>
    <w:rsid w:val="00D03672"/>
    <w:rsid w:val="00D03DE0"/>
    <w:rsid w:val="00D048A9"/>
    <w:rsid w:val="00D05BA1"/>
    <w:rsid w:val="00D05DDF"/>
    <w:rsid w:val="00D06382"/>
    <w:rsid w:val="00D067D1"/>
    <w:rsid w:val="00D07549"/>
    <w:rsid w:val="00D07B36"/>
    <w:rsid w:val="00D10C8C"/>
    <w:rsid w:val="00D12632"/>
    <w:rsid w:val="00D1381C"/>
    <w:rsid w:val="00D13F85"/>
    <w:rsid w:val="00D14417"/>
    <w:rsid w:val="00D15A39"/>
    <w:rsid w:val="00D166D8"/>
    <w:rsid w:val="00D173FC"/>
    <w:rsid w:val="00D17E7B"/>
    <w:rsid w:val="00D2023F"/>
    <w:rsid w:val="00D2055F"/>
    <w:rsid w:val="00D214EC"/>
    <w:rsid w:val="00D22EBB"/>
    <w:rsid w:val="00D23996"/>
    <w:rsid w:val="00D24108"/>
    <w:rsid w:val="00D24B57"/>
    <w:rsid w:val="00D250B1"/>
    <w:rsid w:val="00D33412"/>
    <w:rsid w:val="00D3352F"/>
    <w:rsid w:val="00D341D5"/>
    <w:rsid w:val="00D34A76"/>
    <w:rsid w:val="00D35E98"/>
    <w:rsid w:val="00D3777A"/>
    <w:rsid w:val="00D40140"/>
    <w:rsid w:val="00D41789"/>
    <w:rsid w:val="00D41BEA"/>
    <w:rsid w:val="00D42B14"/>
    <w:rsid w:val="00D42C69"/>
    <w:rsid w:val="00D437A5"/>
    <w:rsid w:val="00D43E20"/>
    <w:rsid w:val="00D44A08"/>
    <w:rsid w:val="00D475A9"/>
    <w:rsid w:val="00D47D47"/>
    <w:rsid w:val="00D503B9"/>
    <w:rsid w:val="00D51ED3"/>
    <w:rsid w:val="00D520C0"/>
    <w:rsid w:val="00D537E6"/>
    <w:rsid w:val="00D5444F"/>
    <w:rsid w:val="00D568DD"/>
    <w:rsid w:val="00D63580"/>
    <w:rsid w:val="00D63C4D"/>
    <w:rsid w:val="00D6497C"/>
    <w:rsid w:val="00D65F52"/>
    <w:rsid w:val="00D66052"/>
    <w:rsid w:val="00D66356"/>
    <w:rsid w:val="00D66453"/>
    <w:rsid w:val="00D6799C"/>
    <w:rsid w:val="00D71334"/>
    <w:rsid w:val="00D71B2E"/>
    <w:rsid w:val="00D76CAC"/>
    <w:rsid w:val="00D776AA"/>
    <w:rsid w:val="00D77C99"/>
    <w:rsid w:val="00D80577"/>
    <w:rsid w:val="00D81E36"/>
    <w:rsid w:val="00D82E22"/>
    <w:rsid w:val="00D85CC8"/>
    <w:rsid w:val="00D862EC"/>
    <w:rsid w:val="00D868C6"/>
    <w:rsid w:val="00D907BA"/>
    <w:rsid w:val="00D912BE"/>
    <w:rsid w:val="00D91496"/>
    <w:rsid w:val="00D9164D"/>
    <w:rsid w:val="00D95F26"/>
    <w:rsid w:val="00D96E69"/>
    <w:rsid w:val="00DA00BA"/>
    <w:rsid w:val="00DA0A24"/>
    <w:rsid w:val="00DA0F77"/>
    <w:rsid w:val="00DA2752"/>
    <w:rsid w:val="00DA36C6"/>
    <w:rsid w:val="00DA5B58"/>
    <w:rsid w:val="00DA694D"/>
    <w:rsid w:val="00DA7E36"/>
    <w:rsid w:val="00DB01F4"/>
    <w:rsid w:val="00DB0A61"/>
    <w:rsid w:val="00DB14AD"/>
    <w:rsid w:val="00DB14D6"/>
    <w:rsid w:val="00DB1D4D"/>
    <w:rsid w:val="00DB43EA"/>
    <w:rsid w:val="00DB5788"/>
    <w:rsid w:val="00DB5DD9"/>
    <w:rsid w:val="00DC1DAB"/>
    <w:rsid w:val="00DC2609"/>
    <w:rsid w:val="00DC46EC"/>
    <w:rsid w:val="00DC520E"/>
    <w:rsid w:val="00DC58E4"/>
    <w:rsid w:val="00DC58E6"/>
    <w:rsid w:val="00DC6E44"/>
    <w:rsid w:val="00DC7AB1"/>
    <w:rsid w:val="00DC7B34"/>
    <w:rsid w:val="00DD3B8C"/>
    <w:rsid w:val="00DD504D"/>
    <w:rsid w:val="00DD7994"/>
    <w:rsid w:val="00DE0CF4"/>
    <w:rsid w:val="00DE1EFB"/>
    <w:rsid w:val="00DE438C"/>
    <w:rsid w:val="00DE4CB5"/>
    <w:rsid w:val="00DE5183"/>
    <w:rsid w:val="00DE7B89"/>
    <w:rsid w:val="00DF02D6"/>
    <w:rsid w:val="00DF11E5"/>
    <w:rsid w:val="00DF1BE9"/>
    <w:rsid w:val="00DF1F52"/>
    <w:rsid w:val="00DF26B5"/>
    <w:rsid w:val="00DF3939"/>
    <w:rsid w:val="00DF52B1"/>
    <w:rsid w:val="00DF5CEF"/>
    <w:rsid w:val="00DF742D"/>
    <w:rsid w:val="00DF74BD"/>
    <w:rsid w:val="00DF773E"/>
    <w:rsid w:val="00E0066A"/>
    <w:rsid w:val="00E0127B"/>
    <w:rsid w:val="00E01A2E"/>
    <w:rsid w:val="00E07651"/>
    <w:rsid w:val="00E11424"/>
    <w:rsid w:val="00E121ED"/>
    <w:rsid w:val="00E130F3"/>
    <w:rsid w:val="00E14484"/>
    <w:rsid w:val="00E160EE"/>
    <w:rsid w:val="00E16E69"/>
    <w:rsid w:val="00E17AEE"/>
    <w:rsid w:val="00E20EDF"/>
    <w:rsid w:val="00E212C0"/>
    <w:rsid w:val="00E23F65"/>
    <w:rsid w:val="00E24001"/>
    <w:rsid w:val="00E25627"/>
    <w:rsid w:val="00E25AEF"/>
    <w:rsid w:val="00E270C8"/>
    <w:rsid w:val="00E27B1C"/>
    <w:rsid w:val="00E301D2"/>
    <w:rsid w:val="00E31135"/>
    <w:rsid w:val="00E32589"/>
    <w:rsid w:val="00E32AAB"/>
    <w:rsid w:val="00E332C4"/>
    <w:rsid w:val="00E335FE"/>
    <w:rsid w:val="00E33AAE"/>
    <w:rsid w:val="00E3413B"/>
    <w:rsid w:val="00E352C9"/>
    <w:rsid w:val="00E36BB5"/>
    <w:rsid w:val="00E3771C"/>
    <w:rsid w:val="00E37A86"/>
    <w:rsid w:val="00E41D1E"/>
    <w:rsid w:val="00E42AA0"/>
    <w:rsid w:val="00E43013"/>
    <w:rsid w:val="00E44195"/>
    <w:rsid w:val="00E45A77"/>
    <w:rsid w:val="00E47974"/>
    <w:rsid w:val="00E50A64"/>
    <w:rsid w:val="00E51F8D"/>
    <w:rsid w:val="00E53A59"/>
    <w:rsid w:val="00E542CD"/>
    <w:rsid w:val="00E64798"/>
    <w:rsid w:val="00E656A8"/>
    <w:rsid w:val="00E678E5"/>
    <w:rsid w:val="00E704C8"/>
    <w:rsid w:val="00E70D92"/>
    <w:rsid w:val="00E751F3"/>
    <w:rsid w:val="00E761F6"/>
    <w:rsid w:val="00E80620"/>
    <w:rsid w:val="00E80D77"/>
    <w:rsid w:val="00E834EF"/>
    <w:rsid w:val="00E8432C"/>
    <w:rsid w:val="00E844C9"/>
    <w:rsid w:val="00E85185"/>
    <w:rsid w:val="00E90AB8"/>
    <w:rsid w:val="00E9289C"/>
    <w:rsid w:val="00E93695"/>
    <w:rsid w:val="00E93E35"/>
    <w:rsid w:val="00E94E8A"/>
    <w:rsid w:val="00E9548E"/>
    <w:rsid w:val="00E95FDC"/>
    <w:rsid w:val="00E9673D"/>
    <w:rsid w:val="00EA5316"/>
    <w:rsid w:val="00EA649F"/>
    <w:rsid w:val="00EA6D90"/>
    <w:rsid w:val="00EA7125"/>
    <w:rsid w:val="00EB0796"/>
    <w:rsid w:val="00EB1367"/>
    <w:rsid w:val="00EB2A76"/>
    <w:rsid w:val="00EB4DD1"/>
    <w:rsid w:val="00EB4E21"/>
    <w:rsid w:val="00EB51E1"/>
    <w:rsid w:val="00EB51F7"/>
    <w:rsid w:val="00EB6FFA"/>
    <w:rsid w:val="00EC0A51"/>
    <w:rsid w:val="00EC35A4"/>
    <w:rsid w:val="00EC4A03"/>
    <w:rsid w:val="00EC4D17"/>
    <w:rsid w:val="00EC4E2A"/>
    <w:rsid w:val="00EC5262"/>
    <w:rsid w:val="00EC594C"/>
    <w:rsid w:val="00ED1AA2"/>
    <w:rsid w:val="00ED2313"/>
    <w:rsid w:val="00ED382C"/>
    <w:rsid w:val="00ED3ABA"/>
    <w:rsid w:val="00ED3D1A"/>
    <w:rsid w:val="00ED49AB"/>
    <w:rsid w:val="00ED7E55"/>
    <w:rsid w:val="00EE1063"/>
    <w:rsid w:val="00EE16AD"/>
    <w:rsid w:val="00EE3A4D"/>
    <w:rsid w:val="00EE5321"/>
    <w:rsid w:val="00EE5437"/>
    <w:rsid w:val="00EE5609"/>
    <w:rsid w:val="00EE7BED"/>
    <w:rsid w:val="00EF0A4E"/>
    <w:rsid w:val="00EF1138"/>
    <w:rsid w:val="00EF264D"/>
    <w:rsid w:val="00EF3921"/>
    <w:rsid w:val="00EF56CC"/>
    <w:rsid w:val="00EF5C05"/>
    <w:rsid w:val="00EF6C9E"/>
    <w:rsid w:val="00EF74D5"/>
    <w:rsid w:val="00EF74E0"/>
    <w:rsid w:val="00F0095D"/>
    <w:rsid w:val="00F00ACD"/>
    <w:rsid w:val="00F00BAD"/>
    <w:rsid w:val="00F0118C"/>
    <w:rsid w:val="00F01ACC"/>
    <w:rsid w:val="00F02D06"/>
    <w:rsid w:val="00F03912"/>
    <w:rsid w:val="00F04EEF"/>
    <w:rsid w:val="00F0507F"/>
    <w:rsid w:val="00F06B76"/>
    <w:rsid w:val="00F102AD"/>
    <w:rsid w:val="00F12682"/>
    <w:rsid w:val="00F129C8"/>
    <w:rsid w:val="00F14316"/>
    <w:rsid w:val="00F146B2"/>
    <w:rsid w:val="00F14910"/>
    <w:rsid w:val="00F14B62"/>
    <w:rsid w:val="00F17FF2"/>
    <w:rsid w:val="00F208CB"/>
    <w:rsid w:val="00F21124"/>
    <w:rsid w:val="00F23048"/>
    <w:rsid w:val="00F2357D"/>
    <w:rsid w:val="00F236ED"/>
    <w:rsid w:val="00F24650"/>
    <w:rsid w:val="00F24CFD"/>
    <w:rsid w:val="00F25DF9"/>
    <w:rsid w:val="00F27140"/>
    <w:rsid w:val="00F27C96"/>
    <w:rsid w:val="00F304AF"/>
    <w:rsid w:val="00F307E0"/>
    <w:rsid w:val="00F31554"/>
    <w:rsid w:val="00F3179F"/>
    <w:rsid w:val="00F3308A"/>
    <w:rsid w:val="00F33509"/>
    <w:rsid w:val="00F3464F"/>
    <w:rsid w:val="00F40943"/>
    <w:rsid w:val="00F410AF"/>
    <w:rsid w:val="00F41EA6"/>
    <w:rsid w:val="00F41EB4"/>
    <w:rsid w:val="00F446F2"/>
    <w:rsid w:val="00F4577C"/>
    <w:rsid w:val="00F45FEF"/>
    <w:rsid w:val="00F461ED"/>
    <w:rsid w:val="00F503FC"/>
    <w:rsid w:val="00F50592"/>
    <w:rsid w:val="00F50FC4"/>
    <w:rsid w:val="00F52D9A"/>
    <w:rsid w:val="00F5405F"/>
    <w:rsid w:val="00F54A30"/>
    <w:rsid w:val="00F55433"/>
    <w:rsid w:val="00F56DB8"/>
    <w:rsid w:val="00F5715D"/>
    <w:rsid w:val="00F575DE"/>
    <w:rsid w:val="00F5786B"/>
    <w:rsid w:val="00F6047D"/>
    <w:rsid w:val="00F60AAB"/>
    <w:rsid w:val="00F60C7C"/>
    <w:rsid w:val="00F6176F"/>
    <w:rsid w:val="00F64C39"/>
    <w:rsid w:val="00F64E73"/>
    <w:rsid w:val="00F666AC"/>
    <w:rsid w:val="00F705A1"/>
    <w:rsid w:val="00F7071E"/>
    <w:rsid w:val="00F712DA"/>
    <w:rsid w:val="00F72C41"/>
    <w:rsid w:val="00F73976"/>
    <w:rsid w:val="00F73E99"/>
    <w:rsid w:val="00F74158"/>
    <w:rsid w:val="00F760D7"/>
    <w:rsid w:val="00F76691"/>
    <w:rsid w:val="00F76737"/>
    <w:rsid w:val="00F76F34"/>
    <w:rsid w:val="00F80444"/>
    <w:rsid w:val="00F80CF1"/>
    <w:rsid w:val="00F81303"/>
    <w:rsid w:val="00F81C91"/>
    <w:rsid w:val="00F82070"/>
    <w:rsid w:val="00F82C6A"/>
    <w:rsid w:val="00F82CB6"/>
    <w:rsid w:val="00F82F23"/>
    <w:rsid w:val="00F83B1B"/>
    <w:rsid w:val="00F84021"/>
    <w:rsid w:val="00F84EB2"/>
    <w:rsid w:val="00F85861"/>
    <w:rsid w:val="00F86FD4"/>
    <w:rsid w:val="00F909A0"/>
    <w:rsid w:val="00F911BD"/>
    <w:rsid w:val="00F914D3"/>
    <w:rsid w:val="00F91972"/>
    <w:rsid w:val="00F93031"/>
    <w:rsid w:val="00F9385C"/>
    <w:rsid w:val="00F94629"/>
    <w:rsid w:val="00F94AB1"/>
    <w:rsid w:val="00F94AFE"/>
    <w:rsid w:val="00F95DEE"/>
    <w:rsid w:val="00F96880"/>
    <w:rsid w:val="00F97848"/>
    <w:rsid w:val="00FA0A33"/>
    <w:rsid w:val="00FA1144"/>
    <w:rsid w:val="00FA42CB"/>
    <w:rsid w:val="00FA4CC6"/>
    <w:rsid w:val="00FA5168"/>
    <w:rsid w:val="00FA64CF"/>
    <w:rsid w:val="00FA6C4F"/>
    <w:rsid w:val="00FA7431"/>
    <w:rsid w:val="00FB07AB"/>
    <w:rsid w:val="00FB1777"/>
    <w:rsid w:val="00FB2D42"/>
    <w:rsid w:val="00FB3783"/>
    <w:rsid w:val="00FB398A"/>
    <w:rsid w:val="00FB4DB0"/>
    <w:rsid w:val="00FB4F42"/>
    <w:rsid w:val="00FB52B1"/>
    <w:rsid w:val="00FB68BA"/>
    <w:rsid w:val="00FC1350"/>
    <w:rsid w:val="00FC3B57"/>
    <w:rsid w:val="00FC5D31"/>
    <w:rsid w:val="00FC6403"/>
    <w:rsid w:val="00FC7F14"/>
    <w:rsid w:val="00FD007D"/>
    <w:rsid w:val="00FD0201"/>
    <w:rsid w:val="00FD07C9"/>
    <w:rsid w:val="00FD1EF0"/>
    <w:rsid w:val="00FD200B"/>
    <w:rsid w:val="00FD32E1"/>
    <w:rsid w:val="00FD35F3"/>
    <w:rsid w:val="00FD3640"/>
    <w:rsid w:val="00FE02A6"/>
    <w:rsid w:val="00FE0476"/>
    <w:rsid w:val="00FE2A86"/>
    <w:rsid w:val="00FE2C79"/>
    <w:rsid w:val="00FE4FA5"/>
    <w:rsid w:val="00FE5730"/>
    <w:rsid w:val="00FE6C78"/>
    <w:rsid w:val="00FE737E"/>
    <w:rsid w:val="00FF0883"/>
    <w:rsid w:val="00FF1E04"/>
    <w:rsid w:val="00FF1ECC"/>
    <w:rsid w:val="00FF260D"/>
    <w:rsid w:val="00FF5FF5"/>
    <w:rsid w:val="00FF6A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2AF12"/>
  <w15:docId w15:val="{B694A741-136B-4324-9BB5-FDA2987C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4E69"/>
    <w:rPr>
      <w:rFonts w:ascii="Tahoma" w:hAnsi="Tahoma"/>
      <w:sz w:val="28"/>
      <w:szCs w:val="24"/>
      <w:lang w:val="en-AU" w:eastAsia="en-AU"/>
    </w:rPr>
  </w:style>
  <w:style w:type="paragraph" w:styleId="Heading1">
    <w:name w:val="heading 1"/>
    <w:basedOn w:val="Normal"/>
    <w:next w:val="Normal"/>
    <w:autoRedefine/>
    <w:qFormat/>
    <w:rsid w:val="00413D4E"/>
    <w:pPr>
      <w:keepNext/>
      <w:spacing w:before="240" w:after="60"/>
      <w:jc w:val="center"/>
      <w:outlineLvl w:val="0"/>
    </w:pPr>
    <w:rPr>
      <w:rFonts w:cs="Arial"/>
      <w:b/>
      <w:bCs/>
      <w:kern w:val="32"/>
      <w:sz w:val="36"/>
      <w:szCs w:val="32"/>
      <w:lang w:val="en-US"/>
    </w:rPr>
  </w:style>
  <w:style w:type="paragraph" w:styleId="Heading2">
    <w:name w:val="heading 2"/>
    <w:basedOn w:val="Normal"/>
    <w:next w:val="Normal"/>
    <w:autoRedefine/>
    <w:qFormat/>
    <w:rsid w:val="00C017FA"/>
    <w:pPr>
      <w:keepNext/>
      <w:spacing w:before="240" w:after="60"/>
      <w:ind w:left="1080" w:hanging="1080"/>
      <w:outlineLvl w:val="1"/>
    </w:pPr>
    <w:rPr>
      <w:rFonts w:cs="Arial"/>
      <w:b/>
      <w:bCs/>
      <w:iCs/>
      <w:sz w:val="32"/>
      <w:szCs w:val="28"/>
    </w:rPr>
  </w:style>
  <w:style w:type="paragraph" w:styleId="Heading3">
    <w:name w:val="heading 3"/>
    <w:basedOn w:val="Normal"/>
    <w:next w:val="Normal"/>
    <w:autoRedefine/>
    <w:qFormat/>
    <w:rsid w:val="00172678"/>
    <w:pPr>
      <w:keepNext/>
      <w:spacing w:before="240" w:after="60"/>
      <w:outlineLvl w:val="2"/>
    </w:pPr>
    <w:rPr>
      <w:rFonts w:cs="Arial"/>
      <w:b/>
      <w:bCs/>
      <w:szCs w:val="26"/>
    </w:rPr>
  </w:style>
  <w:style w:type="paragraph" w:styleId="Heading4">
    <w:name w:val="heading 4"/>
    <w:basedOn w:val="Normal"/>
    <w:next w:val="Normal"/>
    <w:autoRedefine/>
    <w:qFormat/>
    <w:rsid w:val="006108AF"/>
    <w:pPr>
      <w:keepNext/>
      <w:spacing w:before="240" w:after="60"/>
      <w:outlineLvl w:val="3"/>
    </w:pPr>
    <w:rPr>
      <w:rFonts w:eastAsia="MS Mincho"/>
      <w:b/>
      <w:bCs/>
      <w:szCs w:val="28"/>
    </w:rPr>
  </w:style>
  <w:style w:type="paragraph" w:styleId="Heading5">
    <w:name w:val="heading 5"/>
    <w:basedOn w:val="Normal"/>
    <w:next w:val="Normal"/>
    <w:autoRedefine/>
    <w:qFormat/>
    <w:rsid w:val="0071626F"/>
    <w:pPr>
      <w:keepNext/>
      <w:spacing w:before="240" w:after="120"/>
      <w:ind w:left="1077"/>
      <w:outlineLvl w:val="4"/>
    </w:pPr>
    <w:rPr>
      <w:bCs/>
      <w:i/>
      <w:iCs/>
      <w:szCs w:val="26"/>
    </w:rPr>
  </w:style>
  <w:style w:type="paragraph" w:styleId="Heading6">
    <w:name w:val="heading 6"/>
    <w:basedOn w:val="Normal"/>
    <w:next w:val="Normal"/>
    <w:link w:val="Heading6Char"/>
    <w:unhideWhenUsed/>
    <w:qFormat/>
    <w:rsid w:val="004F32F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28669C"/>
    <w:pPr>
      <w:numPr>
        <w:numId w:val="10"/>
      </w:numPr>
    </w:pPr>
  </w:style>
  <w:style w:type="paragraph" w:styleId="PlainText">
    <w:name w:val="Plain Text"/>
    <w:basedOn w:val="Normal"/>
    <w:rsid w:val="00C15E49"/>
    <w:rPr>
      <w:rFonts w:ascii="Courier New" w:hAnsi="Courier New" w:cs="Courier New"/>
      <w:sz w:val="20"/>
      <w:szCs w:val="20"/>
    </w:rPr>
  </w:style>
  <w:style w:type="paragraph" w:styleId="List">
    <w:name w:val="List"/>
    <w:basedOn w:val="Normal"/>
    <w:rsid w:val="00166F71"/>
    <w:pPr>
      <w:spacing w:before="120" w:after="120"/>
      <w:ind w:left="1080" w:hanging="1080"/>
    </w:pPr>
  </w:style>
  <w:style w:type="paragraph" w:styleId="NormalIndent">
    <w:name w:val="Normal Indent"/>
    <w:basedOn w:val="Normal"/>
    <w:link w:val="NormalIndentChar"/>
    <w:autoRedefine/>
    <w:rsid w:val="00E834EF"/>
    <w:pPr>
      <w:spacing w:before="120" w:after="120"/>
      <w:ind w:left="1080"/>
    </w:pPr>
  </w:style>
  <w:style w:type="paragraph" w:styleId="List2">
    <w:name w:val="List 2"/>
    <w:basedOn w:val="Normal"/>
    <w:rsid w:val="005C5B95"/>
    <w:pPr>
      <w:ind w:left="566" w:hanging="283"/>
    </w:pPr>
  </w:style>
  <w:style w:type="character" w:styleId="Hyperlink">
    <w:name w:val="Hyperlink"/>
    <w:basedOn w:val="DefaultParagraphFont"/>
    <w:rsid w:val="00637FD5"/>
    <w:rPr>
      <w:color w:val="0080FF"/>
      <w:u w:val="single"/>
    </w:rPr>
  </w:style>
  <w:style w:type="paragraph" w:styleId="List3">
    <w:name w:val="List 3"/>
    <w:basedOn w:val="Normal"/>
    <w:autoRedefine/>
    <w:rsid w:val="00C6318D"/>
    <w:pPr>
      <w:tabs>
        <w:tab w:val="left" w:pos="1080"/>
        <w:tab w:val="left" w:pos="2160"/>
        <w:tab w:val="left" w:pos="3600"/>
        <w:tab w:val="left" w:pos="5040"/>
      </w:tabs>
      <w:ind w:left="1080"/>
    </w:pPr>
  </w:style>
  <w:style w:type="character" w:customStyle="1" w:styleId="NormalIndentChar">
    <w:name w:val="Normal Indent Char"/>
    <w:basedOn w:val="DefaultParagraphFont"/>
    <w:link w:val="NormalIndent"/>
    <w:rsid w:val="00E834EF"/>
    <w:rPr>
      <w:rFonts w:ascii="Tahoma" w:hAnsi="Tahoma"/>
      <w:sz w:val="28"/>
      <w:szCs w:val="24"/>
      <w:lang w:val="en-AU" w:eastAsia="en-AU"/>
    </w:rPr>
  </w:style>
  <w:style w:type="paragraph" w:styleId="BlockText">
    <w:name w:val="Block Text"/>
    <w:basedOn w:val="Normal"/>
    <w:rsid w:val="006E100A"/>
    <w:pPr>
      <w:spacing w:after="120"/>
      <w:ind w:left="1440" w:right="1440"/>
    </w:pPr>
  </w:style>
  <w:style w:type="paragraph" w:styleId="BodyText">
    <w:name w:val="Body Text"/>
    <w:basedOn w:val="Normal"/>
    <w:rsid w:val="006E100A"/>
    <w:pPr>
      <w:spacing w:after="120"/>
    </w:pPr>
  </w:style>
  <w:style w:type="paragraph" w:styleId="List4">
    <w:name w:val="List 4"/>
    <w:basedOn w:val="Normal"/>
    <w:rsid w:val="003507BA"/>
    <w:pPr>
      <w:tabs>
        <w:tab w:val="left" w:pos="5400"/>
      </w:tabs>
      <w:spacing w:before="60" w:after="120"/>
      <w:ind w:left="1658" w:hanging="578"/>
    </w:pPr>
    <w:rPr>
      <w:rFonts w:cs="Segoe UI Symbol"/>
      <w:szCs w:val="32"/>
      <w:lang w:val="en-US"/>
    </w:rPr>
  </w:style>
  <w:style w:type="character" w:styleId="FollowedHyperlink">
    <w:name w:val="FollowedHyperlink"/>
    <w:basedOn w:val="DefaultParagraphFont"/>
    <w:rsid w:val="00A0195D"/>
    <w:rPr>
      <w:color w:val="FF80FF"/>
      <w:u w:val="single"/>
    </w:rPr>
  </w:style>
  <w:style w:type="paragraph" w:styleId="NoteHeading">
    <w:name w:val="Note Heading"/>
    <w:basedOn w:val="Normal"/>
    <w:next w:val="Normal"/>
    <w:rsid w:val="00B75B86"/>
  </w:style>
  <w:style w:type="paragraph" w:styleId="ListBullet2">
    <w:name w:val="List Bullet 2"/>
    <w:basedOn w:val="Normal"/>
    <w:rsid w:val="00800885"/>
    <w:pPr>
      <w:tabs>
        <w:tab w:val="num" w:pos="643"/>
      </w:tabs>
      <w:ind w:left="643" w:hanging="360"/>
    </w:pPr>
  </w:style>
  <w:style w:type="paragraph" w:styleId="Header">
    <w:name w:val="header"/>
    <w:basedOn w:val="Normal"/>
    <w:link w:val="HeaderChar"/>
    <w:uiPriority w:val="99"/>
    <w:rsid w:val="00800885"/>
    <w:pPr>
      <w:tabs>
        <w:tab w:val="center" w:pos="4153"/>
        <w:tab w:val="right" w:pos="8306"/>
      </w:tabs>
    </w:pPr>
  </w:style>
  <w:style w:type="paragraph" w:styleId="Footer">
    <w:name w:val="footer"/>
    <w:basedOn w:val="Normal"/>
    <w:link w:val="FooterChar"/>
    <w:uiPriority w:val="99"/>
    <w:rsid w:val="00800885"/>
    <w:pPr>
      <w:tabs>
        <w:tab w:val="center" w:pos="4153"/>
        <w:tab w:val="right" w:pos="8306"/>
      </w:tabs>
    </w:pPr>
  </w:style>
  <w:style w:type="paragraph" w:styleId="TOC3">
    <w:name w:val="toc 3"/>
    <w:basedOn w:val="Normal"/>
    <w:next w:val="Normal"/>
    <w:autoRedefine/>
    <w:uiPriority w:val="39"/>
    <w:rsid w:val="009808F0"/>
    <w:pPr>
      <w:ind w:left="560"/>
    </w:pPr>
  </w:style>
  <w:style w:type="paragraph" w:styleId="TOC1">
    <w:name w:val="toc 1"/>
    <w:basedOn w:val="Normal"/>
    <w:next w:val="Normal"/>
    <w:autoRedefine/>
    <w:uiPriority w:val="39"/>
    <w:rsid w:val="0039250A"/>
    <w:pPr>
      <w:tabs>
        <w:tab w:val="right" w:leader="dot" w:pos="9736"/>
      </w:tabs>
    </w:pPr>
    <w:rPr>
      <w:b/>
      <w:noProof/>
      <w:lang w:val="en-GB"/>
    </w:rPr>
  </w:style>
  <w:style w:type="paragraph" w:styleId="TOC2">
    <w:name w:val="toc 2"/>
    <w:basedOn w:val="Normal"/>
    <w:next w:val="Normal"/>
    <w:autoRedefine/>
    <w:uiPriority w:val="39"/>
    <w:rsid w:val="009808F0"/>
    <w:pPr>
      <w:ind w:left="280"/>
    </w:pPr>
  </w:style>
  <w:style w:type="character" w:customStyle="1" w:styleId="HeaderChar">
    <w:name w:val="Header Char"/>
    <w:basedOn w:val="DefaultParagraphFont"/>
    <w:link w:val="Header"/>
    <w:uiPriority w:val="99"/>
    <w:rsid w:val="00BF665A"/>
    <w:rPr>
      <w:rFonts w:ascii="Tahoma" w:hAnsi="Tahoma"/>
      <w:sz w:val="28"/>
      <w:szCs w:val="24"/>
      <w:lang w:val="en-AU" w:eastAsia="en-AU"/>
    </w:rPr>
  </w:style>
  <w:style w:type="paragraph" w:styleId="BalloonText">
    <w:name w:val="Balloon Text"/>
    <w:basedOn w:val="Normal"/>
    <w:link w:val="BalloonTextChar"/>
    <w:rsid w:val="00BF665A"/>
    <w:rPr>
      <w:rFonts w:cs="Tahoma"/>
      <w:sz w:val="16"/>
      <w:szCs w:val="16"/>
    </w:rPr>
  </w:style>
  <w:style w:type="character" w:customStyle="1" w:styleId="BalloonTextChar">
    <w:name w:val="Balloon Text Char"/>
    <w:basedOn w:val="DefaultParagraphFont"/>
    <w:link w:val="BalloonText"/>
    <w:rsid w:val="00BF665A"/>
    <w:rPr>
      <w:rFonts w:ascii="Tahoma" w:hAnsi="Tahoma" w:cs="Tahoma"/>
      <w:sz w:val="16"/>
      <w:szCs w:val="16"/>
      <w:lang w:val="en-AU" w:eastAsia="en-AU"/>
    </w:rPr>
  </w:style>
  <w:style w:type="character" w:customStyle="1" w:styleId="CharChar2">
    <w:name w:val="Char Char2"/>
    <w:basedOn w:val="DefaultParagraphFont"/>
    <w:locked/>
    <w:rsid w:val="006A1901"/>
    <w:rPr>
      <w:rFonts w:ascii="Tahoma" w:hAnsi="Tahoma" w:cs="Tahoma"/>
      <w:sz w:val="28"/>
      <w:szCs w:val="24"/>
      <w:lang w:val="en-AU" w:eastAsia="en-AU" w:bidi="ar-SA"/>
    </w:rPr>
  </w:style>
  <w:style w:type="paragraph" w:customStyle="1" w:styleId="List4Simbraille">
    <w:name w:val="List 4+Simbraille"/>
    <w:aliases w:val="18 pt"/>
    <w:basedOn w:val="List4"/>
    <w:qFormat/>
    <w:rsid w:val="00B55F31"/>
    <w:rPr>
      <w:sz w:val="36"/>
    </w:rPr>
  </w:style>
  <w:style w:type="paragraph" w:customStyle="1" w:styleId="List4SimBraille18pt">
    <w:name w:val="List 4 + SimBraille 18 pt"/>
    <w:basedOn w:val="List4"/>
    <w:qFormat/>
    <w:rsid w:val="0051274D"/>
    <w:pPr>
      <w:spacing w:before="0"/>
    </w:pPr>
    <w:rPr>
      <w:rFonts w:ascii="SimBraille" w:hAnsi="SimBraille"/>
      <w:sz w:val="36"/>
    </w:rPr>
  </w:style>
  <w:style w:type="character" w:styleId="CommentReference">
    <w:name w:val="annotation reference"/>
    <w:basedOn w:val="DefaultParagraphFont"/>
    <w:semiHidden/>
    <w:unhideWhenUsed/>
    <w:rsid w:val="00BA1E3F"/>
    <w:rPr>
      <w:sz w:val="16"/>
      <w:szCs w:val="16"/>
    </w:rPr>
  </w:style>
  <w:style w:type="paragraph" w:styleId="CommentText">
    <w:name w:val="annotation text"/>
    <w:basedOn w:val="Normal"/>
    <w:link w:val="CommentTextChar"/>
    <w:semiHidden/>
    <w:unhideWhenUsed/>
    <w:rsid w:val="00BA1E3F"/>
    <w:rPr>
      <w:sz w:val="20"/>
      <w:szCs w:val="20"/>
    </w:rPr>
  </w:style>
  <w:style w:type="character" w:customStyle="1" w:styleId="CommentTextChar">
    <w:name w:val="Comment Text Char"/>
    <w:basedOn w:val="DefaultParagraphFont"/>
    <w:link w:val="CommentText"/>
    <w:semiHidden/>
    <w:rsid w:val="00BA1E3F"/>
    <w:rPr>
      <w:rFonts w:ascii="Tahoma" w:hAnsi="Tahoma"/>
      <w:lang w:val="en-AU" w:eastAsia="en-AU"/>
    </w:rPr>
  </w:style>
  <w:style w:type="paragraph" w:styleId="CommentSubject">
    <w:name w:val="annotation subject"/>
    <w:basedOn w:val="CommentText"/>
    <w:next w:val="CommentText"/>
    <w:link w:val="CommentSubjectChar"/>
    <w:semiHidden/>
    <w:unhideWhenUsed/>
    <w:rsid w:val="00BA1E3F"/>
    <w:rPr>
      <w:b/>
      <w:bCs/>
    </w:rPr>
  </w:style>
  <w:style w:type="character" w:customStyle="1" w:styleId="CommentSubjectChar">
    <w:name w:val="Comment Subject Char"/>
    <w:basedOn w:val="CommentTextChar"/>
    <w:link w:val="CommentSubject"/>
    <w:semiHidden/>
    <w:rsid w:val="00BA1E3F"/>
    <w:rPr>
      <w:rFonts w:ascii="Tahoma" w:hAnsi="Tahoma"/>
      <w:b/>
      <w:bCs/>
      <w:lang w:val="en-AU" w:eastAsia="en-AU"/>
    </w:rPr>
  </w:style>
  <w:style w:type="paragraph" w:styleId="HTMLPreformatted">
    <w:name w:val="HTML Preformatted"/>
    <w:basedOn w:val="Normal"/>
    <w:link w:val="HTMLPreformattedChar"/>
    <w:uiPriority w:val="99"/>
    <w:semiHidden/>
    <w:unhideWhenUsed/>
    <w:rsid w:val="00CB4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CB4D01"/>
    <w:rPr>
      <w:rFonts w:ascii="Consolas" w:hAnsi="Consolas" w:cs="Courier New"/>
    </w:rPr>
  </w:style>
  <w:style w:type="character" w:customStyle="1" w:styleId="kwd">
    <w:name w:val="kwd"/>
    <w:basedOn w:val="DefaultParagraphFont"/>
    <w:rsid w:val="00CB4D01"/>
  </w:style>
  <w:style w:type="character" w:customStyle="1" w:styleId="pln">
    <w:name w:val="pln"/>
    <w:basedOn w:val="DefaultParagraphFont"/>
    <w:rsid w:val="00CB4D01"/>
  </w:style>
  <w:style w:type="character" w:customStyle="1" w:styleId="pun">
    <w:name w:val="pun"/>
    <w:basedOn w:val="DefaultParagraphFont"/>
    <w:rsid w:val="00CB4D01"/>
  </w:style>
  <w:style w:type="character" w:customStyle="1" w:styleId="com">
    <w:name w:val="com"/>
    <w:basedOn w:val="DefaultParagraphFont"/>
    <w:rsid w:val="00CB4D01"/>
  </w:style>
  <w:style w:type="character" w:customStyle="1" w:styleId="Braille">
    <w:name w:val="Braille"/>
    <w:basedOn w:val="DefaultParagraphFont"/>
    <w:rsid w:val="00C572EA"/>
    <w:rPr>
      <w:rFonts w:ascii="SimBraille" w:hAnsi="SimBraille"/>
      <w:sz w:val="36"/>
    </w:rPr>
  </w:style>
  <w:style w:type="character" w:customStyle="1" w:styleId="litem">
    <w:name w:val="litem"/>
    <w:rsid w:val="000610E1"/>
  </w:style>
  <w:style w:type="character" w:customStyle="1" w:styleId="para">
    <w:name w:val="para"/>
    <w:rsid w:val="00C572EA"/>
  </w:style>
  <w:style w:type="character" w:customStyle="1" w:styleId="FooterChar">
    <w:name w:val="Footer Char"/>
    <w:basedOn w:val="DefaultParagraphFont"/>
    <w:link w:val="Footer"/>
    <w:uiPriority w:val="99"/>
    <w:rsid w:val="00CB5E71"/>
    <w:rPr>
      <w:rFonts w:ascii="Tahoma" w:hAnsi="Tahoma"/>
      <w:sz w:val="28"/>
      <w:szCs w:val="24"/>
      <w:lang w:val="en-AU" w:eastAsia="en-AU"/>
    </w:rPr>
  </w:style>
  <w:style w:type="table" w:styleId="TableGrid">
    <w:name w:val="Table Grid"/>
    <w:basedOn w:val="TableNormal"/>
    <w:rsid w:val="00555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11E5"/>
    <w:rPr>
      <w:color w:val="666666"/>
    </w:rPr>
  </w:style>
  <w:style w:type="character" w:customStyle="1" w:styleId="Heading6Char">
    <w:name w:val="Heading 6 Char"/>
    <w:basedOn w:val="DefaultParagraphFont"/>
    <w:link w:val="Heading6"/>
    <w:rsid w:val="004F32FE"/>
    <w:rPr>
      <w:rFonts w:asciiTheme="majorHAnsi" w:eastAsiaTheme="majorEastAsia" w:hAnsiTheme="majorHAnsi" w:cstheme="majorBidi"/>
      <w:color w:val="243F60" w:themeColor="accent1" w:themeShade="7F"/>
      <w:sz w:val="28"/>
      <w:szCs w:val="24"/>
      <w:lang w:val="en-AU" w:eastAsia="en-AU"/>
    </w:rPr>
  </w:style>
  <w:style w:type="paragraph" w:customStyle="1" w:styleId="StyleList4SegoeUISymbol">
    <w:name w:val="Style List 4 + Segoe UI Symbol"/>
    <w:basedOn w:val="List4"/>
    <w:rsid w:val="0092507A"/>
    <w:rPr>
      <w:rFonts w:ascii="Segoe UI Symbol" w:hAnsi="Segoe UI Symbol"/>
      <w:sz w:val="32"/>
    </w:rPr>
  </w:style>
  <w:style w:type="paragraph" w:customStyle="1" w:styleId="StyleList4CambriaMath">
    <w:name w:val="Style List 4 + Cambria Math"/>
    <w:basedOn w:val="List4"/>
    <w:rsid w:val="0092507A"/>
    <w:rPr>
      <w:rFonts w:ascii="Cambria Math" w:hAnsi="Cambria Math"/>
      <w:sz w:val="32"/>
    </w:rPr>
  </w:style>
  <w:style w:type="paragraph" w:customStyle="1" w:styleId="StyleList4CambriaMath1">
    <w:name w:val="Style List 4 + Cambria Math1"/>
    <w:basedOn w:val="List4"/>
    <w:rsid w:val="0092507A"/>
    <w:rPr>
      <w:rFonts w:ascii="Cambria Math" w:hAnsi="Cambria Math"/>
      <w:sz w:val="32"/>
    </w:rPr>
  </w:style>
  <w:style w:type="paragraph" w:customStyle="1" w:styleId="StyleStyleList4SegoeUISymbolAfter12pt">
    <w:name w:val="Style Style List 4 + Segoe UI Symbol + After:  12 pt"/>
    <w:basedOn w:val="StyleList4SegoeUISymbol"/>
    <w:rsid w:val="00EE7BED"/>
    <w:pPr>
      <w:spacing w:after="240"/>
      <w:ind w:left="1655"/>
    </w:pPr>
    <w:rPr>
      <w:rFonts w:cs="Times New Roman"/>
      <w:szCs w:val="20"/>
    </w:rPr>
  </w:style>
  <w:style w:type="paragraph" w:styleId="ListParagraph">
    <w:name w:val="List Paragraph"/>
    <w:basedOn w:val="Normal"/>
    <w:uiPriority w:val="34"/>
    <w:qFormat/>
    <w:rsid w:val="00C37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6173">
      <w:bodyDiv w:val="1"/>
      <w:marLeft w:val="0"/>
      <w:marRight w:val="0"/>
      <w:marTop w:val="0"/>
      <w:marBottom w:val="0"/>
      <w:divBdr>
        <w:top w:val="none" w:sz="0" w:space="0" w:color="auto"/>
        <w:left w:val="none" w:sz="0" w:space="0" w:color="auto"/>
        <w:bottom w:val="none" w:sz="0" w:space="0" w:color="auto"/>
        <w:right w:val="none" w:sz="0" w:space="0" w:color="auto"/>
      </w:divBdr>
    </w:div>
    <w:div w:id="20667954">
      <w:bodyDiv w:val="1"/>
      <w:marLeft w:val="0"/>
      <w:marRight w:val="0"/>
      <w:marTop w:val="0"/>
      <w:marBottom w:val="0"/>
      <w:divBdr>
        <w:top w:val="none" w:sz="0" w:space="0" w:color="auto"/>
        <w:left w:val="none" w:sz="0" w:space="0" w:color="auto"/>
        <w:bottom w:val="none" w:sz="0" w:space="0" w:color="auto"/>
        <w:right w:val="none" w:sz="0" w:space="0" w:color="auto"/>
      </w:divBdr>
    </w:div>
    <w:div w:id="71047800">
      <w:bodyDiv w:val="1"/>
      <w:marLeft w:val="0"/>
      <w:marRight w:val="0"/>
      <w:marTop w:val="0"/>
      <w:marBottom w:val="0"/>
      <w:divBdr>
        <w:top w:val="none" w:sz="0" w:space="0" w:color="auto"/>
        <w:left w:val="none" w:sz="0" w:space="0" w:color="auto"/>
        <w:bottom w:val="none" w:sz="0" w:space="0" w:color="auto"/>
        <w:right w:val="none" w:sz="0" w:space="0" w:color="auto"/>
      </w:divBdr>
    </w:div>
    <w:div w:id="72436828">
      <w:bodyDiv w:val="1"/>
      <w:marLeft w:val="0"/>
      <w:marRight w:val="0"/>
      <w:marTop w:val="0"/>
      <w:marBottom w:val="0"/>
      <w:divBdr>
        <w:top w:val="none" w:sz="0" w:space="0" w:color="auto"/>
        <w:left w:val="none" w:sz="0" w:space="0" w:color="auto"/>
        <w:bottom w:val="none" w:sz="0" w:space="0" w:color="auto"/>
        <w:right w:val="none" w:sz="0" w:space="0" w:color="auto"/>
      </w:divBdr>
    </w:div>
    <w:div w:id="77218920">
      <w:bodyDiv w:val="1"/>
      <w:marLeft w:val="0"/>
      <w:marRight w:val="0"/>
      <w:marTop w:val="0"/>
      <w:marBottom w:val="0"/>
      <w:divBdr>
        <w:top w:val="none" w:sz="0" w:space="0" w:color="auto"/>
        <w:left w:val="none" w:sz="0" w:space="0" w:color="auto"/>
        <w:bottom w:val="none" w:sz="0" w:space="0" w:color="auto"/>
        <w:right w:val="none" w:sz="0" w:space="0" w:color="auto"/>
      </w:divBdr>
    </w:div>
    <w:div w:id="119345208">
      <w:bodyDiv w:val="1"/>
      <w:marLeft w:val="0"/>
      <w:marRight w:val="0"/>
      <w:marTop w:val="0"/>
      <w:marBottom w:val="0"/>
      <w:divBdr>
        <w:top w:val="none" w:sz="0" w:space="0" w:color="auto"/>
        <w:left w:val="none" w:sz="0" w:space="0" w:color="auto"/>
        <w:bottom w:val="none" w:sz="0" w:space="0" w:color="auto"/>
        <w:right w:val="none" w:sz="0" w:space="0" w:color="auto"/>
      </w:divBdr>
      <w:divsChild>
        <w:div w:id="670333897">
          <w:marLeft w:val="0"/>
          <w:marRight w:val="0"/>
          <w:marTop w:val="75"/>
          <w:marBottom w:val="0"/>
          <w:divBdr>
            <w:top w:val="none" w:sz="0" w:space="0" w:color="auto"/>
            <w:left w:val="none" w:sz="0" w:space="0" w:color="auto"/>
            <w:bottom w:val="none" w:sz="0" w:space="0" w:color="auto"/>
            <w:right w:val="none" w:sz="0" w:space="0" w:color="auto"/>
          </w:divBdr>
          <w:divsChild>
            <w:div w:id="2090760895">
              <w:marLeft w:val="0"/>
              <w:marRight w:val="0"/>
              <w:marTop w:val="0"/>
              <w:marBottom w:val="0"/>
              <w:divBdr>
                <w:top w:val="none" w:sz="0" w:space="0" w:color="auto"/>
                <w:left w:val="none" w:sz="0" w:space="0" w:color="auto"/>
                <w:bottom w:val="none" w:sz="0" w:space="0" w:color="auto"/>
                <w:right w:val="none" w:sz="0" w:space="0" w:color="auto"/>
              </w:divBdr>
              <w:divsChild>
                <w:div w:id="1638292716">
                  <w:marLeft w:val="-225"/>
                  <w:marRight w:val="-225"/>
                  <w:marTop w:val="0"/>
                  <w:marBottom w:val="0"/>
                  <w:divBdr>
                    <w:top w:val="none" w:sz="0" w:space="0" w:color="auto"/>
                    <w:left w:val="none" w:sz="0" w:space="0" w:color="auto"/>
                    <w:bottom w:val="none" w:sz="0" w:space="0" w:color="auto"/>
                    <w:right w:val="none" w:sz="0" w:space="0" w:color="auto"/>
                  </w:divBdr>
                  <w:divsChild>
                    <w:div w:id="1337421104">
                      <w:marLeft w:val="-225"/>
                      <w:marRight w:val="-225"/>
                      <w:marTop w:val="0"/>
                      <w:marBottom w:val="0"/>
                      <w:divBdr>
                        <w:top w:val="none" w:sz="0" w:space="0" w:color="auto"/>
                        <w:left w:val="none" w:sz="0" w:space="0" w:color="auto"/>
                        <w:bottom w:val="none" w:sz="0" w:space="0" w:color="auto"/>
                        <w:right w:val="none" w:sz="0" w:space="0" w:color="auto"/>
                      </w:divBdr>
                      <w:divsChild>
                        <w:div w:id="1644503815">
                          <w:marLeft w:val="0"/>
                          <w:marRight w:val="0"/>
                          <w:marTop w:val="0"/>
                          <w:marBottom w:val="0"/>
                          <w:divBdr>
                            <w:top w:val="none" w:sz="0" w:space="0" w:color="auto"/>
                            <w:left w:val="none" w:sz="0" w:space="0" w:color="auto"/>
                            <w:bottom w:val="none" w:sz="0" w:space="0" w:color="auto"/>
                            <w:right w:val="none" w:sz="0" w:space="0" w:color="auto"/>
                          </w:divBdr>
                          <w:divsChild>
                            <w:div w:id="175612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259">
      <w:bodyDiv w:val="1"/>
      <w:marLeft w:val="0"/>
      <w:marRight w:val="0"/>
      <w:marTop w:val="0"/>
      <w:marBottom w:val="0"/>
      <w:divBdr>
        <w:top w:val="none" w:sz="0" w:space="0" w:color="auto"/>
        <w:left w:val="none" w:sz="0" w:space="0" w:color="auto"/>
        <w:bottom w:val="none" w:sz="0" w:space="0" w:color="auto"/>
        <w:right w:val="none" w:sz="0" w:space="0" w:color="auto"/>
      </w:divBdr>
    </w:div>
    <w:div w:id="149835119">
      <w:bodyDiv w:val="1"/>
      <w:marLeft w:val="0"/>
      <w:marRight w:val="0"/>
      <w:marTop w:val="0"/>
      <w:marBottom w:val="0"/>
      <w:divBdr>
        <w:top w:val="none" w:sz="0" w:space="0" w:color="auto"/>
        <w:left w:val="none" w:sz="0" w:space="0" w:color="auto"/>
        <w:bottom w:val="none" w:sz="0" w:space="0" w:color="auto"/>
        <w:right w:val="none" w:sz="0" w:space="0" w:color="auto"/>
      </w:divBdr>
    </w:div>
    <w:div w:id="199438037">
      <w:bodyDiv w:val="1"/>
      <w:marLeft w:val="0"/>
      <w:marRight w:val="0"/>
      <w:marTop w:val="0"/>
      <w:marBottom w:val="0"/>
      <w:divBdr>
        <w:top w:val="none" w:sz="0" w:space="0" w:color="auto"/>
        <w:left w:val="none" w:sz="0" w:space="0" w:color="auto"/>
        <w:bottom w:val="none" w:sz="0" w:space="0" w:color="auto"/>
        <w:right w:val="none" w:sz="0" w:space="0" w:color="auto"/>
      </w:divBdr>
    </w:div>
    <w:div w:id="262492180">
      <w:bodyDiv w:val="1"/>
      <w:marLeft w:val="0"/>
      <w:marRight w:val="0"/>
      <w:marTop w:val="0"/>
      <w:marBottom w:val="0"/>
      <w:divBdr>
        <w:top w:val="none" w:sz="0" w:space="0" w:color="auto"/>
        <w:left w:val="none" w:sz="0" w:space="0" w:color="auto"/>
        <w:bottom w:val="none" w:sz="0" w:space="0" w:color="auto"/>
        <w:right w:val="none" w:sz="0" w:space="0" w:color="auto"/>
      </w:divBdr>
    </w:div>
    <w:div w:id="267978373">
      <w:bodyDiv w:val="1"/>
      <w:marLeft w:val="0"/>
      <w:marRight w:val="0"/>
      <w:marTop w:val="0"/>
      <w:marBottom w:val="0"/>
      <w:divBdr>
        <w:top w:val="none" w:sz="0" w:space="0" w:color="auto"/>
        <w:left w:val="none" w:sz="0" w:space="0" w:color="auto"/>
        <w:bottom w:val="none" w:sz="0" w:space="0" w:color="auto"/>
        <w:right w:val="none" w:sz="0" w:space="0" w:color="auto"/>
      </w:divBdr>
    </w:div>
    <w:div w:id="297036076">
      <w:bodyDiv w:val="1"/>
      <w:marLeft w:val="0"/>
      <w:marRight w:val="0"/>
      <w:marTop w:val="0"/>
      <w:marBottom w:val="0"/>
      <w:divBdr>
        <w:top w:val="none" w:sz="0" w:space="0" w:color="auto"/>
        <w:left w:val="none" w:sz="0" w:space="0" w:color="auto"/>
        <w:bottom w:val="none" w:sz="0" w:space="0" w:color="auto"/>
        <w:right w:val="none" w:sz="0" w:space="0" w:color="auto"/>
      </w:divBdr>
      <w:divsChild>
        <w:div w:id="395323999">
          <w:marLeft w:val="1166"/>
          <w:marRight w:val="0"/>
          <w:marTop w:val="0"/>
          <w:marBottom w:val="160"/>
          <w:divBdr>
            <w:top w:val="none" w:sz="0" w:space="0" w:color="auto"/>
            <w:left w:val="none" w:sz="0" w:space="0" w:color="auto"/>
            <w:bottom w:val="none" w:sz="0" w:space="0" w:color="auto"/>
            <w:right w:val="none" w:sz="0" w:space="0" w:color="auto"/>
          </w:divBdr>
        </w:div>
      </w:divsChild>
    </w:div>
    <w:div w:id="429931910">
      <w:bodyDiv w:val="1"/>
      <w:marLeft w:val="0"/>
      <w:marRight w:val="0"/>
      <w:marTop w:val="0"/>
      <w:marBottom w:val="0"/>
      <w:divBdr>
        <w:top w:val="none" w:sz="0" w:space="0" w:color="auto"/>
        <w:left w:val="none" w:sz="0" w:space="0" w:color="auto"/>
        <w:bottom w:val="none" w:sz="0" w:space="0" w:color="auto"/>
        <w:right w:val="none" w:sz="0" w:space="0" w:color="auto"/>
      </w:divBdr>
    </w:div>
    <w:div w:id="437213847">
      <w:bodyDiv w:val="1"/>
      <w:marLeft w:val="0"/>
      <w:marRight w:val="0"/>
      <w:marTop w:val="0"/>
      <w:marBottom w:val="0"/>
      <w:divBdr>
        <w:top w:val="none" w:sz="0" w:space="0" w:color="auto"/>
        <w:left w:val="none" w:sz="0" w:space="0" w:color="auto"/>
        <w:bottom w:val="none" w:sz="0" w:space="0" w:color="auto"/>
        <w:right w:val="none" w:sz="0" w:space="0" w:color="auto"/>
      </w:divBdr>
    </w:div>
    <w:div w:id="442965291">
      <w:bodyDiv w:val="1"/>
      <w:marLeft w:val="0"/>
      <w:marRight w:val="0"/>
      <w:marTop w:val="0"/>
      <w:marBottom w:val="0"/>
      <w:divBdr>
        <w:top w:val="none" w:sz="0" w:space="0" w:color="auto"/>
        <w:left w:val="none" w:sz="0" w:space="0" w:color="auto"/>
        <w:bottom w:val="none" w:sz="0" w:space="0" w:color="auto"/>
        <w:right w:val="none" w:sz="0" w:space="0" w:color="auto"/>
      </w:divBdr>
    </w:div>
    <w:div w:id="475873513">
      <w:bodyDiv w:val="1"/>
      <w:marLeft w:val="0"/>
      <w:marRight w:val="0"/>
      <w:marTop w:val="0"/>
      <w:marBottom w:val="0"/>
      <w:divBdr>
        <w:top w:val="none" w:sz="0" w:space="0" w:color="auto"/>
        <w:left w:val="none" w:sz="0" w:space="0" w:color="auto"/>
        <w:bottom w:val="none" w:sz="0" w:space="0" w:color="auto"/>
        <w:right w:val="none" w:sz="0" w:space="0" w:color="auto"/>
      </w:divBdr>
    </w:div>
    <w:div w:id="485558226">
      <w:bodyDiv w:val="1"/>
      <w:marLeft w:val="0"/>
      <w:marRight w:val="0"/>
      <w:marTop w:val="0"/>
      <w:marBottom w:val="0"/>
      <w:divBdr>
        <w:top w:val="none" w:sz="0" w:space="0" w:color="auto"/>
        <w:left w:val="none" w:sz="0" w:space="0" w:color="auto"/>
        <w:bottom w:val="none" w:sz="0" w:space="0" w:color="auto"/>
        <w:right w:val="none" w:sz="0" w:space="0" w:color="auto"/>
      </w:divBdr>
    </w:div>
    <w:div w:id="513423221">
      <w:bodyDiv w:val="1"/>
      <w:marLeft w:val="0"/>
      <w:marRight w:val="0"/>
      <w:marTop w:val="0"/>
      <w:marBottom w:val="0"/>
      <w:divBdr>
        <w:top w:val="none" w:sz="0" w:space="0" w:color="auto"/>
        <w:left w:val="none" w:sz="0" w:space="0" w:color="auto"/>
        <w:bottom w:val="none" w:sz="0" w:space="0" w:color="auto"/>
        <w:right w:val="none" w:sz="0" w:space="0" w:color="auto"/>
      </w:divBdr>
    </w:div>
    <w:div w:id="529417793">
      <w:bodyDiv w:val="1"/>
      <w:marLeft w:val="0"/>
      <w:marRight w:val="0"/>
      <w:marTop w:val="0"/>
      <w:marBottom w:val="0"/>
      <w:divBdr>
        <w:top w:val="none" w:sz="0" w:space="0" w:color="auto"/>
        <w:left w:val="none" w:sz="0" w:space="0" w:color="auto"/>
        <w:bottom w:val="none" w:sz="0" w:space="0" w:color="auto"/>
        <w:right w:val="none" w:sz="0" w:space="0" w:color="auto"/>
      </w:divBdr>
    </w:div>
    <w:div w:id="541554481">
      <w:bodyDiv w:val="1"/>
      <w:marLeft w:val="0"/>
      <w:marRight w:val="0"/>
      <w:marTop w:val="0"/>
      <w:marBottom w:val="0"/>
      <w:divBdr>
        <w:top w:val="none" w:sz="0" w:space="0" w:color="auto"/>
        <w:left w:val="none" w:sz="0" w:space="0" w:color="auto"/>
        <w:bottom w:val="none" w:sz="0" w:space="0" w:color="auto"/>
        <w:right w:val="none" w:sz="0" w:space="0" w:color="auto"/>
      </w:divBdr>
    </w:div>
    <w:div w:id="557783565">
      <w:bodyDiv w:val="1"/>
      <w:marLeft w:val="0"/>
      <w:marRight w:val="0"/>
      <w:marTop w:val="0"/>
      <w:marBottom w:val="0"/>
      <w:divBdr>
        <w:top w:val="none" w:sz="0" w:space="0" w:color="auto"/>
        <w:left w:val="none" w:sz="0" w:space="0" w:color="auto"/>
        <w:bottom w:val="none" w:sz="0" w:space="0" w:color="auto"/>
        <w:right w:val="none" w:sz="0" w:space="0" w:color="auto"/>
      </w:divBdr>
    </w:div>
    <w:div w:id="569116326">
      <w:bodyDiv w:val="1"/>
      <w:marLeft w:val="0"/>
      <w:marRight w:val="0"/>
      <w:marTop w:val="0"/>
      <w:marBottom w:val="0"/>
      <w:divBdr>
        <w:top w:val="none" w:sz="0" w:space="0" w:color="auto"/>
        <w:left w:val="none" w:sz="0" w:space="0" w:color="auto"/>
        <w:bottom w:val="none" w:sz="0" w:space="0" w:color="auto"/>
        <w:right w:val="none" w:sz="0" w:space="0" w:color="auto"/>
      </w:divBdr>
    </w:div>
    <w:div w:id="612328253">
      <w:bodyDiv w:val="1"/>
      <w:marLeft w:val="0"/>
      <w:marRight w:val="0"/>
      <w:marTop w:val="0"/>
      <w:marBottom w:val="0"/>
      <w:divBdr>
        <w:top w:val="none" w:sz="0" w:space="0" w:color="auto"/>
        <w:left w:val="none" w:sz="0" w:space="0" w:color="auto"/>
        <w:bottom w:val="none" w:sz="0" w:space="0" w:color="auto"/>
        <w:right w:val="none" w:sz="0" w:space="0" w:color="auto"/>
      </w:divBdr>
    </w:div>
    <w:div w:id="622925348">
      <w:bodyDiv w:val="1"/>
      <w:marLeft w:val="0"/>
      <w:marRight w:val="0"/>
      <w:marTop w:val="0"/>
      <w:marBottom w:val="0"/>
      <w:divBdr>
        <w:top w:val="none" w:sz="0" w:space="0" w:color="auto"/>
        <w:left w:val="none" w:sz="0" w:space="0" w:color="auto"/>
        <w:bottom w:val="none" w:sz="0" w:space="0" w:color="auto"/>
        <w:right w:val="none" w:sz="0" w:space="0" w:color="auto"/>
      </w:divBdr>
    </w:div>
    <w:div w:id="627928552">
      <w:bodyDiv w:val="1"/>
      <w:marLeft w:val="0"/>
      <w:marRight w:val="0"/>
      <w:marTop w:val="0"/>
      <w:marBottom w:val="0"/>
      <w:divBdr>
        <w:top w:val="none" w:sz="0" w:space="0" w:color="auto"/>
        <w:left w:val="none" w:sz="0" w:space="0" w:color="auto"/>
        <w:bottom w:val="none" w:sz="0" w:space="0" w:color="auto"/>
        <w:right w:val="none" w:sz="0" w:space="0" w:color="auto"/>
      </w:divBdr>
    </w:div>
    <w:div w:id="769471626">
      <w:bodyDiv w:val="1"/>
      <w:marLeft w:val="0"/>
      <w:marRight w:val="0"/>
      <w:marTop w:val="0"/>
      <w:marBottom w:val="0"/>
      <w:divBdr>
        <w:top w:val="none" w:sz="0" w:space="0" w:color="auto"/>
        <w:left w:val="none" w:sz="0" w:space="0" w:color="auto"/>
        <w:bottom w:val="none" w:sz="0" w:space="0" w:color="auto"/>
        <w:right w:val="none" w:sz="0" w:space="0" w:color="auto"/>
      </w:divBdr>
    </w:div>
    <w:div w:id="780958734">
      <w:bodyDiv w:val="1"/>
      <w:marLeft w:val="0"/>
      <w:marRight w:val="0"/>
      <w:marTop w:val="0"/>
      <w:marBottom w:val="0"/>
      <w:divBdr>
        <w:top w:val="none" w:sz="0" w:space="0" w:color="auto"/>
        <w:left w:val="none" w:sz="0" w:space="0" w:color="auto"/>
        <w:bottom w:val="none" w:sz="0" w:space="0" w:color="auto"/>
        <w:right w:val="none" w:sz="0" w:space="0" w:color="auto"/>
      </w:divBdr>
    </w:div>
    <w:div w:id="841817253">
      <w:bodyDiv w:val="1"/>
      <w:marLeft w:val="0"/>
      <w:marRight w:val="0"/>
      <w:marTop w:val="0"/>
      <w:marBottom w:val="0"/>
      <w:divBdr>
        <w:top w:val="none" w:sz="0" w:space="0" w:color="auto"/>
        <w:left w:val="none" w:sz="0" w:space="0" w:color="auto"/>
        <w:bottom w:val="none" w:sz="0" w:space="0" w:color="auto"/>
        <w:right w:val="none" w:sz="0" w:space="0" w:color="auto"/>
      </w:divBdr>
    </w:div>
    <w:div w:id="846560094">
      <w:bodyDiv w:val="1"/>
      <w:marLeft w:val="0"/>
      <w:marRight w:val="0"/>
      <w:marTop w:val="0"/>
      <w:marBottom w:val="0"/>
      <w:divBdr>
        <w:top w:val="none" w:sz="0" w:space="0" w:color="auto"/>
        <w:left w:val="none" w:sz="0" w:space="0" w:color="auto"/>
        <w:bottom w:val="none" w:sz="0" w:space="0" w:color="auto"/>
        <w:right w:val="none" w:sz="0" w:space="0" w:color="auto"/>
      </w:divBdr>
    </w:div>
    <w:div w:id="856231699">
      <w:bodyDiv w:val="1"/>
      <w:marLeft w:val="0"/>
      <w:marRight w:val="0"/>
      <w:marTop w:val="0"/>
      <w:marBottom w:val="0"/>
      <w:divBdr>
        <w:top w:val="none" w:sz="0" w:space="0" w:color="auto"/>
        <w:left w:val="none" w:sz="0" w:space="0" w:color="auto"/>
        <w:bottom w:val="none" w:sz="0" w:space="0" w:color="auto"/>
        <w:right w:val="none" w:sz="0" w:space="0" w:color="auto"/>
      </w:divBdr>
    </w:div>
    <w:div w:id="863176221">
      <w:bodyDiv w:val="1"/>
      <w:marLeft w:val="0"/>
      <w:marRight w:val="0"/>
      <w:marTop w:val="0"/>
      <w:marBottom w:val="0"/>
      <w:divBdr>
        <w:top w:val="none" w:sz="0" w:space="0" w:color="auto"/>
        <w:left w:val="none" w:sz="0" w:space="0" w:color="auto"/>
        <w:bottom w:val="none" w:sz="0" w:space="0" w:color="auto"/>
        <w:right w:val="none" w:sz="0" w:space="0" w:color="auto"/>
      </w:divBdr>
    </w:div>
    <w:div w:id="888372467">
      <w:bodyDiv w:val="1"/>
      <w:marLeft w:val="0"/>
      <w:marRight w:val="0"/>
      <w:marTop w:val="0"/>
      <w:marBottom w:val="0"/>
      <w:divBdr>
        <w:top w:val="none" w:sz="0" w:space="0" w:color="auto"/>
        <w:left w:val="none" w:sz="0" w:space="0" w:color="auto"/>
        <w:bottom w:val="none" w:sz="0" w:space="0" w:color="auto"/>
        <w:right w:val="none" w:sz="0" w:space="0" w:color="auto"/>
      </w:divBdr>
      <w:divsChild>
        <w:div w:id="1372149764">
          <w:marLeft w:val="0"/>
          <w:marRight w:val="0"/>
          <w:marTop w:val="0"/>
          <w:marBottom w:val="0"/>
          <w:divBdr>
            <w:top w:val="none" w:sz="0" w:space="0" w:color="auto"/>
            <w:left w:val="none" w:sz="0" w:space="0" w:color="auto"/>
            <w:bottom w:val="none" w:sz="0" w:space="0" w:color="auto"/>
            <w:right w:val="none" w:sz="0" w:space="0" w:color="auto"/>
          </w:divBdr>
          <w:divsChild>
            <w:div w:id="1314985407">
              <w:marLeft w:val="0"/>
              <w:marRight w:val="0"/>
              <w:marTop w:val="0"/>
              <w:marBottom w:val="0"/>
              <w:divBdr>
                <w:top w:val="none" w:sz="0" w:space="0" w:color="auto"/>
                <w:left w:val="none" w:sz="0" w:space="0" w:color="auto"/>
                <w:bottom w:val="none" w:sz="0" w:space="0" w:color="auto"/>
                <w:right w:val="none" w:sz="0" w:space="0" w:color="auto"/>
              </w:divBdr>
              <w:divsChild>
                <w:div w:id="1214853512">
                  <w:marLeft w:val="0"/>
                  <w:marRight w:val="0"/>
                  <w:marTop w:val="0"/>
                  <w:marBottom w:val="0"/>
                  <w:divBdr>
                    <w:top w:val="none" w:sz="0" w:space="0" w:color="auto"/>
                    <w:left w:val="none" w:sz="0" w:space="0" w:color="auto"/>
                    <w:bottom w:val="none" w:sz="0" w:space="0" w:color="auto"/>
                    <w:right w:val="none" w:sz="0" w:space="0" w:color="auto"/>
                  </w:divBdr>
                  <w:divsChild>
                    <w:div w:id="691758249">
                      <w:marLeft w:val="0"/>
                      <w:marRight w:val="0"/>
                      <w:marTop w:val="0"/>
                      <w:marBottom w:val="0"/>
                      <w:divBdr>
                        <w:top w:val="none" w:sz="0" w:space="0" w:color="auto"/>
                        <w:left w:val="none" w:sz="0" w:space="0" w:color="auto"/>
                        <w:bottom w:val="none" w:sz="0" w:space="0" w:color="auto"/>
                        <w:right w:val="none" w:sz="0" w:space="0" w:color="auto"/>
                      </w:divBdr>
                      <w:divsChild>
                        <w:div w:id="1355619865">
                          <w:marLeft w:val="0"/>
                          <w:marRight w:val="0"/>
                          <w:marTop w:val="0"/>
                          <w:marBottom w:val="0"/>
                          <w:divBdr>
                            <w:top w:val="none" w:sz="0" w:space="0" w:color="auto"/>
                            <w:left w:val="none" w:sz="0" w:space="0" w:color="auto"/>
                            <w:bottom w:val="none" w:sz="0" w:space="0" w:color="auto"/>
                            <w:right w:val="none" w:sz="0" w:space="0" w:color="auto"/>
                          </w:divBdr>
                          <w:divsChild>
                            <w:div w:id="774207975">
                              <w:marLeft w:val="0"/>
                              <w:marRight w:val="0"/>
                              <w:marTop w:val="525"/>
                              <w:marBottom w:val="300"/>
                              <w:divBdr>
                                <w:top w:val="none" w:sz="0" w:space="0" w:color="auto"/>
                                <w:left w:val="none" w:sz="0" w:space="0" w:color="auto"/>
                                <w:bottom w:val="none" w:sz="0" w:space="0" w:color="auto"/>
                                <w:right w:val="none" w:sz="0" w:space="0" w:color="auto"/>
                              </w:divBdr>
                              <w:divsChild>
                                <w:div w:id="1339697780">
                                  <w:marLeft w:val="0"/>
                                  <w:marRight w:val="0"/>
                                  <w:marTop w:val="0"/>
                                  <w:marBottom w:val="0"/>
                                  <w:divBdr>
                                    <w:top w:val="none" w:sz="0" w:space="0" w:color="auto"/>
                                    <w:left w:val="none" w:sz="0" w:space="0" w:color="auto"/>
                                    <w:bottom w:val="none" w:sz="0" w:space="0" w:color="auto"/>
                                    <w:right w:val="none" w:sz="0" w:space="0" w:color="auto"/>
                                  </w:divBdr>
                                  <w:divsChild>
                                    <w:div w:id="139930205">
                                      <w:marLeft w:val="0"/>
                                      <w:marRight w:val="0"/>
                                      <w:marTop w:val="0"/>
                                      <w:marBottom w:val="0"/>
                                      <w:divBdr>
                                        <w:top w:val="none" w:sz="0" w:space="0" w:color="auto"/>
                                        <w:left w:val="none" w:sz="0" w:space="0" w:color="auto"/>
                                        <w:bottom w:val="none" w:sz="0" w:space="0" w:color="auto"/>
                                        <w:right w:val="none" w:sz="0" w:space="0" w:color="auto"/>
                                      </w:divBdr>
                                      <w:divsChild>
                                        <w:div w:id="1276131098">
                                          <w:marLeft w:val="0"/>
                                          <w:marRight w:val="0"/>
                                          <w:marTop w:val="180"/>
                                          <w:marBottom w:val="180"/>
                                          <w:divBdr>
                                            <w:top w:val="none" w:sz="0" w:space="0" w:color="auto"/>
                                            <w:left w:val="none" w:sz="0" w:space="0" w:color="auto"/>
                                            <w:bottom w:val="none" w:sz="0" w:space="0" w:color="auto"/>
                                            <w:right w:val="none" w:sz="0" w:space="0" w:color="auto"/>
                                          </w:divBdr>
                                          <w:divsChild>
                                            <w:div w:id="432088748">
                                              <w:marLeft w:val="0"/>
                                              <w:marRight w:val="0"/>
                                              <w:marTop w:val="0"/>
                                              <w:marBottom w:val="0"/>
                                              <w:divBdr>
                                                <w:top w:val="none" w:sz="0" w:space="0" w:color="auto"/>
                                                <w:left w:val="none" w:sz="0" w:space="0" w:color="auto"/>
                                                <w:bottom w:val="none" w:sz="0" w:space="0" w:color="auto"/>
                                                <w:right w:val="none" w:sz="0" w:space="0" w:color="auto"/>
                                              </w:divBdr>
                                              <w:divsChild>
                                                <w:div w:id="1018967388">
                                                  <w:marLeft w:val="0"/>
                                                  <w:marRight w:val="0"/>
                                                  <w:marTop w:val="0"/>
                                                  <w:marBottom w:val="0"/>
                                                  <w:divBdr>
                                                    <w:top w:val="none" w:sz="0" w:space="0" w:color="auto"/>
                                                    <w:left w:val="none" w:sz="0" w:space="0" w:color="auto"/>
                                                    <w:bottom w:val="none" w:sz="0" w:space="0" w:color="auto"/>
                                                    <w:right w:val="none" w:sz="0" w:space="0" w:color="auto"/>
                                                  </w:divBdr>
                                                </w:div>
                                              </w:divsChild>
                                            </w:div>
                                            <w:div w:id="556859734">
                                              <w:marLeft w:val="0"/>
                                              <w:marRight w:val="0"/>
                                              <w:marTop w:val="0"/>
                                              <w:marBottom w:val="0"/>
                                              <w:divBdr>
                                                <w:top w:val="none" w:sz="0" w:space="0" w:color="auto"/>
                                                <w:left w:val="none" w:sz="0" w:space="0" w:color="auto"/>
                                                <w:bottom w:val="none" w:sz="0" w:space="0" w:color="auto"/>
                                                <w:right w:val="none" w:sz="0" w:space="0" w:color="auto"/>
                                              </w:divBdr>
                                            </w:div>
                                            <w:div w:id="134687502">
                                              <w:marLeft w:val="0"/>
                                              <w:marRight w:val="0"/>
                                              <w:marTop w:val="0"/>
                                              <w:marBottom w:val="0"/>
                                              <w:divBdr>
                                                <w:top w:val="none" w:sz="0" w:space="0" w:color="auto"/>
                                                <w:left w:val="none" w:sz="0" w:space="0" w:color="auto"/>
                                                <w:bottom w:val="none" w:sz="0" w:space="0" w:color="auto"/>
                                                <w:right w:val="none" w:sz="0" w:space="0" w:color="auto"/>
                                              </w:divBdr>
                                              <w:divsChild>
                                                <w:div w:id="1073040297">
                                                  <w:marLeft w:val="0"/>
                                                  <w:marRight w:val="0"/>
                                                  <w:marTop w:val="0"/>
                                                  <w:marBottom w:val="0"/>
                                                  <w:divBdr>
                                                    <w:top w:val="none" w:sz="0" w:space="0" w:color="auto"/>
                                                    <w:left w:val="none" w:sz="0" w:space="0" w:color="auto"/>
                                                    <w:bottom w:val="none" w:sz="0" w:space="0" w:color="auto"/>
                                                    <w:right w:val="none" w:sz="0" w:space="0" w:color="auto"/>
                                                  </w:divBdr>
                                                  <w:divsChild>
                                                    <w:div w:id="1487238488">
                                                      <w:marLeft w:val="0"/>
                                                      <w:marRight w:val="0"/>
                                                      <w:marTop w:val="0"/>
                                                      <w:marBottom w:val="0"/>
                                                      <w:divBdr>
                                                        <w:top w:val="none" w:sz="0" w:space="0" w:color="auto"/>
                                                        <w:left w:val="none" w:sz="0" w:space="0" w:color="auto"/>
                                                        <w:bottom w:val="none" w:sz="0" w:space="0" w:color="auto"/>
                                                        <w:right w:val="none" w:sz="0" w:space="0" w:color="auto"/>
                                                      </w:divBdr>
                                                    </w:div>
                                                    <w:div w:id="1289698663">
                                                      <w:marLeft w:val="0"/>
                                                      <w:marRight w:val="0"/>
                                                      <w:marTop w:val="0"/>
                                                      <w:marBottom w:val="0"/>
                                                      <w:divBdr>
                                                        <w:top w:val="none" w:sz="0" w:space="0" w:color="auto"/>
                                                        <w:left w:val="none" w:sz="0" w:space="0" w:color="auto"/>
                                                        <w:bottom w:val="none" w:sz="0" w:space="0" w:color="auto"/>
                                                        <w:right w:val="none" w:sz="0" w:space="0" w:color="auto"/>
                                                      </w:divBdr>
                                                    </w:div>
                                                    <w:div w:id="697052536">
                                                      <w:marLeft w:val="0"/>
                                                      <w:marRight w:val="0"/>
                                                      <w:marTop w:val="0"/>
                                                      <w:marBottom w:val="0"/>
                                                      <w:divBdr>
                                                        <w:top w:val="none" w:sz="0" w:space="0" w:color="auto"/>
                                                        <w:left w:val="none" w:sz="0" w:space="0" w:color="auto"/>
                                                        <w:bottom w:val="none" w:sz="0" w:space="0" w:color="auto"/>
                                                        <w:right w:val="none" w:sz="0" w:space="0" w:color="auto"/>
                                                      </w:divBdr>
                                                    </w:div>
                                                    <w:div w:id="1545676400">
                                                      <w:marLeft w:val="0"/>
                                                      <w:marRight w:val="0"/>
                                                      <w:marTop w:val="0"/>
                                                      <w:marBottom w:val="0"/>
                                                      <w:divBdr>
                                                        <w:top w:val="none" w:sz="0" w:space="0" w:color="auto"/>
                                                        <w:left w:val="none" w:sz="0" w:space="0" w:color="auto"/>
                                                        <w:bottom w:val="none" w:sz="0" w:space="0" w:color="auto"/>
                                                        <w:right w:val="none" w:sz="0" w:space="0" w:color="auto"/>
                                                      </w:divBdr>
                                                    </w:div>
                                                    <w:div w:id="524251777">
                                                      <w:marLeft w:val="0"/>
                                                      <w:marRight w:val="0"/>
                                                      <w:marTop w:val="0"/>
                                                      <w:marBottom w:val="0"/>
                                                      <w:divBdr>
                                                        <w:top w:val="none" w:sz="0" w:space="0" w:color="auto"/>
                                                        <w:left w:val="none" w:sz="0" w:space="0" w:color="auto"/>
                                                        <w:bottom w:val="none" w:sz="0" w:space="0" w:color="auto"/>
                                                        <w:right w:val="none" w:sz="0" w:space="0" w:color="auto"/>
                                                      </w:divBdr>
                                                    </w:div>
                                                    <w:div w:id="1829902587">
                                                      <w:marLeft w:val="0"/>
                                                      <w:marRight w:val="0"/>
                                                      <w:marTop w:val="0"/>
                                                      <w:marBottom w:val="0"/>
                                                      <w:divBdr>
                                                        <w:top w:val="none" w:sz="0" w:space="0" w:color="auto"/>
                                                        <w:left w:val="none" w:sz="0" w:space="0" w:color="auto"/>
                                                        <w:bottom w:val="none" w:sz="0" w:space="0" w:color="auto"/>
                                                        <w:right w:val="none" w:sz="0" w:space="0" w:color="auto"/>
                                                      </w:divBdr>
                                                    </w:div>
                                                    <w:div w:id="1522426490">
                                                      <w:marLeft w:val="0"/>
                                                      <w:marRight w:val="0"/>
                                                      <w:marTop w:val="0"/>
                                                      <w:marBottom w:val="0"/>
                                                      <w:divBdr>
                                                        <w:top w:val="none" w:sz="0" w:space="0" w:color="auto"/>
                                                        <w:left w:val="none" w:sz="0" w:space="0" w:color="auto"/>
                                                        <w:bottom w:val="none" w:sz="0" w:space="0" w:color="auto"/>
                                                        <w:right w:val="none" w:sz="0" w:space="0" w:color="auto"/>
                                                      </w:divBdr>
                                                    </w:div>
                                                    <w:div w:id="445806139">
                                                      <w:marLeft w:val="0"/>
                                                      <w:marRight w:val="0"/>
                                                      <w:marTop w:val="0"/>
                                                      <w:marBottom w:val="0"/>
                                                      <w:divBdr>
                                                        <w:top w:val="none" w:sz="0" w:space="0" w:color="auto"/>
                                                        <w:left w:val="none" w:sz="0" w:space="0" w:color="auto"/>
                                                        <w:bottom w:val="none" w:sz="0" w:space="0" w:color="auto"/>
                                                        <w:right w:val="none" w:sz="0" w:space="0" w:color="auto"/>
                                                      </w:divBdr>
                                                    </w:div>
                                                    <w:div w:id="1467157681">
                                                      <w:marLeft w:val="0"/>
                                                      <w:marRight w:val="0"/>
                                                      <w:marTop w:val="0"/>
                                                      <w:marBottom w:val="0"/>
                                                      <w:divBdr>
                                                        <w:top w:val="none" w:sz="0" w:space="0" w:color="auto"/>
                                                        <w:left w:val="none" w:sz="0" w:space="0" w:color="auto"/>
                                                        <w:bottom w:val="none" w:sz="0" w:space="0" w:color="auto"/>
                                                        <w:right w:val="none" w:sz="0" w:space="0" w:color="auto"/>
                                                      </w:divBdr>
                                                    </w:div>
                                                    <w:div w:id="1752265729">
                                                      <w:marLeft w:val="0"/>
                                                      <w:marRight w:val="0"/>
                                                      <w:marTop w:val="0"/>
                                                      <w:marBottom w:val="0"/>
                                                      <w:divBdr>
                                                        <w:top w:val="none" w:sz="0" w:space="0" w:color="auto"/>
                                                        <w:left w:val="none" w:sz="0" w:space="0" w:color="auto"/>
                                                        <w:bottom w:val="none" w:sz="0" w:space="0" w:color="auto"/>
                                                        <w:right w:val="none" w:sz="0" w:space="0" w:color="auto"/>
                                                      </w:divBdr>
                                                    </w:div>
                                                    <w:div w:id="1679193327">
                                                      <w:marLeft w:val="0"/>
                                                      <w:marRight w:val="0"/>
                                                      <w:marTop w:val="0"/>
                                                      <w:marBottom w:val="0"/>
                                                      <w:divBdr>
                                                        <w:top w:val="none" w:sz="0" w:space="0" w:color="auto"/>
                                                        <w:left w:val="none" w:sz="0" w:space="0" w:color="auto"/>
                                                        <w:bottom w:val="none" w:sz="0" w:space="0" w:color="auto"/>
                                                        <w:right w:val="none" w:sz="0" w:space="0" w:color="auto"/>
                                                      </w:divBdr>
                                                    </w:div>
                                                    <w:div w:id="409038512">
                                                      <w:marLeft w:val="0"/>
                                                      <w:marRight w:val="0"/>
                                                      <w:marTop w:val="0"/>
                                                      <w:marBottom w:val="0"/>
                                                      <w:divBdr>
                                                        <w:top w:val="none" w:sz="0" w:space="0" w:color="auto"/>
                                                        <w:left w:val="none" w:sz="0" w:space="0" w:color="auto"/>
                                                        <w:bottom w:val="none" w:sz="0" w:space="0" w:color="auto"/>
                                                        <w:right w:val="none" w:sz="0" w:space="0" w:color="auto"/>
                                                      </w:divBdr>
                                                    </w:div>
                                                    <w:div w:id="17703547">
                                                      <w:marLeft w:val="0"/>
                                                      <w:marRight w:val="0"/>
                                                      <w:marTop w:val="0"/>
                                                      <w:marBottom w:val="0"/>
                                                      <w:divBdr>
                                                        <w:top w:val="none" w:sz="0" w:space="0" w:color="auto"/>
                                                        <w:left w:val="none" w:sz="0" w:space="0" w:color="auto"/>
                                                        <w:bottom w:val="none" w:sz="0" w:space="0" w:color="auto"/>
                                                        <w:right w:val="none" w:sz="0" w:space="0" w:color="auto"/>
                                                      </w:divBdr>
                                                    </w:div>
                                                    <w:div w:id="1312514520">
                                                      <w:marLeft w:val="0"/>
                                                      <w:marRight w:val="0"/>
                                                      <w:marTop w:val="0"/>
                                                      <w:marBottom w:val="0"/>
                                                      <w:divBdr>
                                                        <w:top w:val="none" w:sz="0" w:space="0" w:color="auto"/>
                                                        <w:left w:val="none" w:sz="0" w:space="0" w:color="auto"/>
                                                        <w:bottom w:val="none" w:sz="0" w:space="0" w:color="auto"/>
                                                        <w:right w:val="none" w:sz="0" w:space="0" w:color="auto"/>
                                                      </w:divBdr>
                                                    </w:div>
                                                  </w:divsChild>
                                                </w:div>
                                                <w:div w:id="739207609">
                                                  <w:marLeft w:val="0"/>
                                                  <w:marRight w:val="0"/>
                                                  <w:marTop w:val="0"/>
                                                  <w:marBottom w:val="0"/>
                                                  <w:divBdr>
                                                    <w:top w:val="none" w:sz="0" w:space="0" w:color="auto"/>
                                                    <w:left w:val="none" w:sz="0" w:space="0" w:color="auto"/>
                                                    <w:bottom w:val="none" w:sz="0" w:space="0" w:color="auto"/>
                                                    <w:right w:val="none" w:sz="0" w:space="0" w:color="auto"/>
                                                  </w:divBdr>
                                                  <w:divsChild>
                                                    <w:div w:id="740639380">
                                                      <w:marLeft w:val="0"/>
                                                      <w:marRight w:val="0"/>
                                                      <w:marTop w:val="0"/>
                                                      <w:marBottom w:val="0"/>
                                                      <w:divBdr>
                                                        <w:top w:val="none" w:sz="0" w:space="0" w:color="auto"/>
                                                        <w:left w:val="none" w:sz="0" w:space="0" w:color="auto"/>
                                                        <w:bottom w:val="none" w:sz="0" w:space="0" w:color="auto"/>
                                                        <w:right w:val="none" w:sz="0" w:space="0" w:color="auto"/>
                                                      </w:divBdr>
                                                    </w:div>
                                                    <w:div w:id="1153571109">
                                                      <w:marLeft w:val="0"/>
                                                      <w:marRight w:val="0"/>
                                                      <w:marTop w:val="0"/>
                                                      <w:marBottom w:val="0"/>
                                                      <w:divBdr>
                                                        <w:top w:val="none" w:sz="0" w:space="0" w:color="auto"/>
                                                        <w:left w:val="none" w:sz="0" w:space="0" w:color="auto"/>
                                                        <w:bottom w:val="none" w:sz="0" w:space="0" w:color="auto"/>
                                                        <w:right w:val="none" w:sz="0" w:space="0" w:color="auto"/>
                                                      </w:divBdr>
                                                    </w:div>
                                                    <w:div w:id="1104879828">
                                                      <w:marLeft w:val="0"/>
                                                      <w:marRight w:val="0"/>
                                                      <w:marTop w:val="0"/>
                                                      <w:marBottom w:val="0"/>
                                                      <w:divBdr>
                                                        <w:top w:val="none" w:sz="0" w:space="0" w:color="auto"/>
                                                        <w:left w:val="none" w:sz="0" w:space="0" w:color="auto"/>
                                                        <w:bottom w:val="none" w:sz="0" w:space="0" w:color="auto"/>
                                                        <w:right w:val="none" w:sz="0" w:space="0" w:color="auto"/>
                                                      </w:divBdr>
                                                    </w:div>
                                                    <w:div w:id="1856924266">
                                                      <w:marLeft w:val="0"/>
                                                      <w:marRight w:val="0"/>
                                                      <w:marTop w:val="0"/>
                                                      <w:marBottom w:val="0"/>
                                                      <w:divBdr>
                                                        <w:top w:val="none" w:sz="0" w:space="0" w:color="auto"/>
                                                        <w:left w:val="none" w:sz="0" w:space="0" w:color="auto"/>
                                                        <w:bottom w:val="none" w:sz="0" w:space="0" w:color="auto"/>
                                                        <w:right w:val="none" w:sz="0" w:space="0" w:color="auto"/>
                                                      </w:divBdr>
                                                    </w:div>
                                                    <w:div w:id="144976872">
                                                      <w:marLeft w:val="0"/>
                                                      <w:marRight w:val="0"/>
                                                      <w:marTop w:val="0"/>
                                                      <w:marBottom w:val="0"/>
                                                      <w:divBdr>
                                                        <w:top w:val="none" w:sz="0" w:space="0" w:color="auto"/>
                                                        <w:left w:val="none" w:sz="0" w:space="0" w:color="auto"/>
                                                        <w:bottom w:val="none" w:sz="0" w:space="0" w:color="auto"/>
                                                        <w:right w:val="none" w:sz="0" w:space="0" w:color="auto"/>
                                                      </w:divBdr>
                                                    </w:div>
                                                    <w:div w:id="1937011559">
                                                      <w:marLeft w:val="0"/>
                                                      <w:marRight w:val="0"/>
                                                      <w:marTop w:val="0"/>
                                                      <w:marBottom w:val="0"/>
                                                      <w:divBdr>
                                                        <w:top w:val="none" w:sz="0" w:space="0" w:color="auto"/>
                                                        <w:left w:val="none" w:sz="0" w:space="0" w:color="auto"/>
                                                        <w:bottom w:val="none" w:sz="0" w:space="0" w:color="auto"/>
                                                        <w:right w:val="none" w:sz="0" w:space="0" w:color="auto"/>
                                                      </w:divBdr>
                                                    </w:div>
                                                    <w:div w:id="1454134337">
                                                      <w:marLeft w:val="0"/>
                                                      <w:marRight w:val="0"/>
                                                      <w:marTop w:val="0"/>
                                                      <w:marBottom w:val="0"/>
                                                      <w:divBdr>
                                                        <w:top w:val="none" w:sz="0" w:space="0" w:color="auto"/>
                                                        <w:left w:val="none" w:sz="0" w:space="0" w:color="auto"/>
                                                        <w:bottom w:val="none" w:sz="0" w:space="0" w:color="auto"/>
                                                        <w:right w:val="none" w:sz="0" w:space="0" w:color="auto"/>
                                                      </w:divBdr>
                                                    </w:div>
                                                    <w:div w:id="1371567842">
                                                      <w:marLeft w:val="0"/>
                                                      <w:marRight w:val="0"/>
                                                      <w:marTop w:val="0"/>
                                                      <w:marBottom w:val="0"/>
                                                      <w:divBdr>
                                                        <w:top w:val="none" w:sz="0" w:space="0" w:color="auto"/>
                                                        <w:left w:val="none" w:sz="0" w:space="0" w:color="auto"/>
                                                        <w:bottom w:val="none" w:sz="0" w:space="0" w:color="auto"/>
                                                        <w:right w:val="none" w:sz="0" w:space="0" w:color="auto"/>
                                                      </w:divBdr>
                                                    </w:div>
                                                    <w:div w:id="1990092265">
                                                      <w:marLeft w:val="0"/>
                                                      <w:marRight w:val="0"/>
                                                      <w:marTop w:val="0"/>
                                                      <w:marBottom w:val="0"/>
                                                      <w:divBdr>
                                                        <w:top w:val="none" w:sz="0" w:space="0" w:color="auto"/>
                                                        <w:left w:val="none" w:sz="0" w:space="0" w:color="auto"/>
                                                        <w:bottom w:val="none" w:sz="0" w:space="0" w:color="auto"/>
                                                        <w:right w:val="none" w:sz="0" w:space="0" w:color="auto"/>
                                                      </w:divBdr>
                                                    </w:div>
                                                    <w:div w:id="1072315459">
                                                      <w:marLeft w:val="0"/>
                                                      <w:marRight w:val="0"/>
                                                      <w:marTop w:val="0"/>
                                                      <w:marBottom w:val="0"/>
                                                      <w:divBdr>
                                                        <w:top w:val="none" w:sz="0" w:space="0" w:color="auto"/>
                                                        <w:left w:val="none" w:sz="0" w:space="0" w:color="auto"/>
                                                        <w:bottom w:val="none" w:sz="0" w:space="0" w:color="auto"/>
                                                        <w:right w:val="none" w:sz="0" w:space="0" w:color="auto"/>
                                                      </w:divBdr>
                                                    </w:div>
                                                    <w:div w:id="2050451785">
                                                      <w:marLeft w:val="0"/>
                                                      <w:marRight w:val="0"/>
                                                      <w:marTop w:val="0"/>
                                                      <w:marBottom w:val="0"/>
                                                      <w:divBdr>
                                                        <w:top w:val="none" w:sz="0" w:space="0" w:color="auto"/>
                                                        <w:left w:val="none" w:sz="0" w:space="0" w:color="auto"/>
                                                        <w:bottom w:val="none" w:sz="0" w:space="0" w:color="auto"/>
                                                        <w:right w:val="none" w:sz="0" w:space="0" w:color="auto"/>
                                                      </w:divBdr>
                                                    </w:div>
                                                    <w:div w:id="1161461385">
                                                      <w:marLeft w:val="0"/>
                                                      <w:marRight w:val="0"/>
                                                      <w:marTop w:val="0"/>
                                                      <w:marBottom w:val="0"/>
                                                      <w:divBdr>
                                                        <w:top w:val="none" w:sz="0" w:space="0" w:color="auto"/>
                                                        <w:left w:val="none" w:sz="0" w:space="0" w:color="auto"/>
                                                        <w:bottom w:val="none" w:sz="0" w:space="0" w:color="auto"/>
                                                        <w:right w:val="none" w:sz="0" w:space="0" w:color="auto"/>
                                                      </w:divBdr>
                                                    </w:div>
                                                    <w:div w:id="2110081073">
                                                      <w:marLeft w:val="0"/>
                                                      <w:marRight w:val="0"/>
                                                      <w:marTop w:val="0"/>
                                                      <w:marBottom w:val="0"/>
                                                      <w:divBdr>
                                                        <w:top w:val="none" w:sz="0" w:space="0" w:color="auto"/>
                                                        <w:left w:val="none" w:sz="0" w:space="0" w:color="auto"/>
                                                        <w:bottom w:val="none" w:sz="0" w:space="0" w:color="auto"/>
                                                        <w:right w:val="none" w:sz="0" w:space="0" w:color="auto"/>
                                                      </w:divBdr>
                                                    </w:div>
                                                    <w:div w:id="7947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603657">
      <w:bodyDiv w:val="1"/>
      <w:marLeft w:val="0"/>
      <w:marRight w:val="0"/>
      <w:marTop w:val="0"/>
      <w:marBottom w:val="0"/>
      <w:divBdr>
        <w:top w:val="none" w:sz="0" w:space="0" w:color="auto"/>
        <w:left w:val="none" w:sz="0" w:space="0" w:color="auto"/>
        <w:bottom w:val="none" w:sz="0" w:space="0" w:color="auto"/>
        <w:right w:val="none" w:sz="0" w:space="0" w:color="auto"/>
      </w:divBdr>
    </w:div>
    <w:div w:id="911961243">
      <w:bodyDiv w:val="1"/>
      <w:marLeft w:val="0"/>
      <w:marRight w:val="0"/>
      <w:marTop w:val="0"/>
      <w:marBottom w:val="0"/>
      <w:divBdr>
        <w:top w:val="none" w:sz="0" w:space="0" w:color="auto"/>
        <w:left w:val="none" w:sz="0" w:space="0" w:color="auto"/>
        <w:bottom w:val="none" w:sz="0" w:space="0" w:color="auto"/>
        <w:right w:val="none" w:sz="0" w:space="0" w:color="auto"/>
      </w:divBdr>
    </w:div>
    <w:div w:id="924070113">
      <w:bodyDiv w:val="1"/>
      <w:marLeft w:val="0"/>
      <w:marRight w:val="0"/>
      <w:marTop w:val="0"/>
      <w:marBottom w:val="0"/>
      <w:divBdr>
        <w:top w:val="none" w:sz="0" w:space="0" w:color="auto"/>
        <w:left w:val="none" w:sz="0" w:space="0" w:color="auto"/>
        <w:bottom w:val="none" w:sz="0" w:space="0" w:color="auto"/>
        <w:right w:val="none" w:sz="0" w:space="0" w:color="auto"/>
      </w:divBdr>
    </w:div>
    <w:div w:id="926957101">
      <w:bodyDiv w:val="1"/>
      <w:marLeft w:val="0"/>
      <w:marRight w:val="0"/>
      <w:marTop w:val="0"/>
      <w:marBottom w:val="0"/>
      <w:divBdr>
        <w:top w:val="none" w:sz="0" w:space="0" w:color="auto"/>
        <w:left w:val="none" w:sz="0" w:space="0" w:color="auto"/>
        <w:bottom w:val="none" w:sz="0" w:space="0" w:color="auto"/>
        <w:right w:val="none" w:sz="0" w:space="0" w:color="auto"/>
      </w:divBdr>
    </w:div>
    <w:div w:id="932512822">
      <w:bodyDiv w:val="1"/>
      <w:marLeft w:val="0"/>
      <w:marRight w:val="0"/>
      <w:marTop w:val="0"/>
      <w:marBottom w:val="0"/>
      <w:divBdr>
        <w:top w:val="none" w:sz="0" w:space="0" w:color="auto"/>
        <w:left w:val="none" w:sz="0" w:space="0" w:color="auto"/>
        <w:bottom w:val="none" w:sz="0" w:space="0" w:color="auto"/>
        <w:right w:val="none" w:sz="0" w:space="0" w:color="auto"/>
      </w:divBdr>
    </w:div>
    <w:div w:id="938176355">
      <w:bodyDiv w:val="1"/>
      <w:marLeft w:val="0"/>
      <w:marRight w:val="0"/>
      <w:marTop w:val="0"/>
      <w:marBottom w:val="0"/>
      <w:divBdr>
        <w:top w:val="none" w:sz="0" w:space="0" w:color="auto"/>
        <w:left w:val="none" w:sz="0" w:space="0" w:color="auto"/>
        <w:bottom w:val="none" w:sz="0" w:space="0" w:color="auto"/>
        <w:right w:val="none" w:sz="0" w:space="0" w:color="auto"/>
      </w:divBdr>
    </w:div>
    <w:div w:id="953486434">
      <w:bodyDiv w:val="1"/>
      <w:marLeft w:val="0"/>
      <w:marRight w:val="0"/>
      <w:marTop w:val="0"/>
      <w:marBottom w:val="0"/>
      <w:divBdr>
        <w:top w:val="none" w:sz="0" w:space="0" w:color="auto"/>
        <w:left w:val="none" w:sz="0" w:space="0" w:color="auto"/>
        <w:bottom w:val="none" w:sz="0" w:space="0" w:color="auto"/>
        <w:right w:val="none" w:sz="0" w:space="0" w:color="auto"/>
      </w:divBdr>
    </w:div>
    <w:div w:id="956327735">
      <w:bodyDiv w:val="1"/>
      <w:marLeft w:val="0"/>
      <w:marRight w:val="0"/>
      <w:marTop w:val="0"/>
      <w:marBottom w:val="0"/>
      <w:divBdr>
        <w:top w:val="none" w:sz="0" w:space="0" w:color="auto"/>
        <w:left w:val="none" w:sz="0" w:space="0" w:color="auto"/>
        <w:bottom w:val="none" w:sz="0" w:space="0" w:color="auto"/>
        <w:right w:val="none" w:sz="0" w:space="0" w:color="auto"/>
      </w:divBdr>
    </w:div>
    <w:div w:id="972909661">
      <w:bodyDiv w:val="1"/>
      <w:marLeft w:val="0"/>
      <w:marRight w:val="0"/>
      <w:marTop w:val="0"/>
      <w:marBottom w:val="0"/>
      <w:divBdr>
        <w:top w:val="none" w:sz="0" w:space="0" w:color="auto"/>
        <w:left w:val="none" w:sz="0" w:space="0" w:color="auto"/>
        <w:bottom w:val="none" w:sz="0" w:space="0" w:color="auto"/>
        <w:right w:val="none" w:sz="0" w:space="0" w:color="auto"/>
      </w:divBdr>
    </w:div>
    <w:div w:id="1006665537">
      <w:bodyDiv w:val="1"/>
      <w:marLeft w:val="0"/>
      <w:marRight w:val="0"/>
      <w:marTop w:val="0"/>
      <w:marBottom w:val="0"/>
      <w:divBdr>
        <w:top w:val="none" w:sz="0" w:space="0" w:color="auto"/>
        <w:left w:val="none" w:sz="0" w:space="0" w:color="auto"/>
        <w:bottom w:val="none" w:sz="0" w:space="0" w:color="auto"/>
        <w:right w:val="none" w:sz="0" w:space="0" w:color="auto"/>
      </w:divBdr>
    </w:div>
    <w:div w:id="1030109082">
      <w:bodyDiv w:val="1"/>
      <w:marLeft w:val="0"/>
      <w:marRight w:val="0"/>
      <w:marTop w:val="0"/>
      <w:marBottom w:val="0"/>
      <w:divBdr>
        <w:top w:val="none" w:sz="0" w:space="0" w:color="auto"/>
        <w:left w:val="none" w:sz="0" w:space="0" w:color="auto"/>
        <w:bottom w:val="none" w:sz="0" w:space="0" w:color="auto"/>
        <w:right w:val="none" w:sz="0" w:space="0" w:color="auto"/>
      </w:divBdr>
    </w:div>
    <w:div w:id="1064185589">
      <w:bodyDiv w:val="1"/>
      <w:marLeft w:val="0"/>
      <w:marRight w:val="0"/>
      <w:marTop w:val="0"/>
      <w:marBottom w:val="0"/>
      <w:divBdr>
        <w:top w:val="none" w:sz="0" w:space="0" w:color="auto"/>
        <w:left w:val="none" w:sz="0" w:space="0" w:color="auto"/>
        <w:bottom w:val="none" w:sz="0" w:space="0" w:color="auto"/>
        <w:right w:val="none" w:sz="0" w:space="0" w:color="auto"/>
      </w:divBdr>
    </w:div>
    <w:div w:id="1109735759">
      <w:bodyDiv w:val="1"/>
      <w:marLeft w:val="0"/>
      <w:marRight w:val="0"/>
      <w:marTop w:val="0"/>
      <w:marBottom w:val="0"/>
      <w:divBdr>
        <w:top w:val="none" w:sz="0" w:space="0" w:color="auto"/>
        <w:left w:val="none" w:sz="0" w:space="0" w:color="auto"/>
        <w:bottom w:val="none" w:sz="0" w:space="0" w:color="auto"/>
        <w:right w:val="none" w:sz="0" w:space="0" w:color="auto"/>
      </w:divBdr>
    </w:div>
    <w:div w:id="1115323003">
      <w:bodyDiv w:val="1"/>
      <w:marLeft w:val="0"/>
      <w:marRight w:val="0"/>
      <w:marTop w:val="0"/>
      <w:marBottom w:val="0"/>
      <w:divBdr>
        <w:top w:val="none" w:sz="0" w:space="0" w:color="auto"/>
        <w:left w:val="none" w:sz="0" w:space="0" w:color="auto"/>
        <w:bottom w:val="none" w:sz="0" w:space="0" w:color="auto"/>
        <w:right w:val="none" w:sz="0" w:space="0" w:color="auto"/>
      </w:divBdr>
    </w:div>
    <w:div w:id="1120076083">
      <w:bodyDiv w:val="1"/>
      <w:marLeft w:val="0"/>
      <w:marRight w:val="0"/>
      <w:marTop w:val="0"/>
      <w:marBottom w:val="0"/>
      <w:divBdr>
        <w:top w:val="none" w:sz="0" w:space="0" w:color="auto"/>
        <w:left w:val="none" w:sz="0" w:space="0" w:color="auto"/>
        <w:bottom w:val="none" w:sz="0" w:space="0" w:color="auto"/>
        <w:right w:val="none" w:sz="0" w:space="0" w:color="auto"/>
      </w:divBdr>
    </w:div>
    <w:div w:id="1123186744">
      <w:bodyDiv w:val="1"/>
      <w:marLeft w:val="0"/>
      <w:marRight w:val="0"/>
      <w:marTop w:val="0"/>
      <w:marBottom w:val="0"/>
      <w:divBdr>
        <w:top w:val="none" w:sz="0" w:space="0" w:color="auto"/>
        <w:left w:val="none" w:sz="0" w:space="0" w:color="auto"/>
        <w:bottom w:val="none" w:sz="0" w:space="0" w:color="auto"/>
        <w:right w:val="none" w:sz="0" w:space="0" w:color="auto"/>
      </w:divBdr>
    </w:div>
    <w:div w:id="1125543526">
      <w:bodyDiv w:val="1"/>
      <w:marLeft w:val="0"/>
      <w:marRight w:val="0"/>
      <w:marTop w:val="0"/>
      <w:marBottom w:val="0"/>
      <w:divBdr>
        <w:top w:val="none" w:sz="0" w:space="0" w:color="auto"/>
        <w:left w:val="none" w:sz="0" w:space="0" w:color="auto"/>
        <w:bottom w:val="none" w:sz="0" w:space="0" w:color="auto"/>
        <w:right w:val="none" w:sz="0" w:space="0" w:color="auto"/>
      </w:divBdr>
    </w:div>
    <w:div w:id="1127239772">
      <w:bodyDiv w:val="1"/>
      <w:marLeft w:val="0"/>
      <w:marRight w:val="0"/>
      <w:marTop w:val="0"/>
      <w:marBottom w:val="0"/>
      <w:divBdr>
        <w:top w:val="none" w:sz="0" w:space="0" w:color="auto"/>
        <w:left w:val="none" w:sz="0" w:space="0" w:color="auto"/>
        <w:bottom w:val="none" w:sz="0" w:space="0" w:color="auto"/>
        <w:right w:val="none" w:sz="0" w:space="0" w:color="auto"/>
      </w:divBdr>
    </w:div>
    <w:div w:id="1134103032">
      <w:bodyDiv w:val="1"/>
      <w:marLeft w:val="0"/>
      <w:marRight w:val="0"/>
      <w:marTop w:val="0"/>
      <w:marBottom w:val="0"/>
      <w:divBdr>
        <w:top w:val="none" w:sz="0" w:space="0" w:color="auto"/>
        <w:left w:val="none" w:sz="0" w:space="0" w:color="auto"/>
        <w:bottom w:val="none" w:sz="0" w:space="0" w:color="auto"/>
        <w:right w:val="none" w:sz="0" w:space="0" w:color="auto"/>
      </w:divBdr>
      <w:divsChild>
        <w:div w:id="1810437854">
          <w:marLeft w:val="0"/>
          <w:marRight w:val="0"/>
          <w:marTop w:val="0"/>
          <w:marBottom w:val="0"/>
          <w:divBdr>
            <w:top w:val="none" w:sz="0" w:space="0" w:color="auto"/>
            <w:left w:val="none" w:sz="0" w:space="0" w:color="auto"/>
            <w:bottom w:val="none" w:sz="0" w:space="0" w:color="auto"/>
            <w:right w:val="none" w:sz="0" w:space="0" w:color="auto"/>
          </w:divBdr>
          <w:divsChild>
            <w:div w:id="1669941249">
              <w:marLeft w:val="0"/>
              <w:marRight w:val="0"/>
              <w:marTop w:val="0"/>
              <w:marBottom w:val="0"/>
              <w:divBdr>
                <w:top w:val="none" w:sz="0" w:space="0" w:color="auto"/>
                <w:left w:val="none" w:sz="0" w:space="0" w:color="auto"/>
                <w:bottom w:val="none" w:sz="0" w:space="0" w:color="auto"/>
                <w:right w:val="none" w:sz="0" w:space="0" w:color="auto"/>
              </w:divBdr>
              <w:divsChild>
                <w:div w:id="1217164018">
                  <w:marLeft w:val="0"/>
                  <w:marRight w:val="0"/>
                  <w:marTop w:val="0"/>
                  <w:marBottom w:val="0"/>
                  <w:divBdr>
                    <w:top w:val="none" w:sz="0" w:space="0" w:color="auto"/>
                    <w:left w:val="none" w:sz="0" w:space="0" w:color="auto"/>
                    <w:bottom w:val="none" w:sz="0" w:space="0" w:color="auto"/>
                    <w:right w:val="none" w:sz="0" w:space="0" w:color="auto"/>
                  </w:divBdr>
                  <w:divsChild>
                    <w:div w:id="2037926315">
                      <w:marLeft w:val="0"/>
                      <w:marRight w:val="0"/>
                      <w:marTop w:val="0"/>
                      <w:marBottom w:val="0"/>
                      <w:divBdr>
                        <w:top w:val="none" w:sz="0" w:space="0" w:color="auto"/>
                        <w:left w:val="none" w:sz="0" w:space="0" w:color="auto"/>
                        <w:bottom w:val="none" w:sz="0" w:space="0" w:color="auto"/>
                        <w:right w:val="none" w:sz="0" w:space="0" w:color="auto"/>
                      </w:divBdr>
                      <w:divsChild>
                        <w:div w:id="703558834">
                          <w:marLeft w:val="0"/>
                          <w:marRight w:val="0"/>
                          <w:marTop w:val="0"/>
                          <w:marBottom w:val="0"/>
                          <w:divBdr>
                            <w:top w:val="none" w:sz="0" w:space="0" w:color="auto"/>
                            <w:left w:val="none" w:sz="0" w:space="0" w:color="auto"/>
                            <w:bottom w:val="none" w:sz="0" w:space="0" w:color="auto"/>
                            <w:right w:val="none" w:sz="0" w:space="0" w:color="auto"/>
                          </w:divBdr>
                          <w:divsChild>
                            <w:div w:id="1727559045">
                              <w:marLeft w:val="0"/>
                              <w:marRight w:val="0"/>
                              <w:marTop w:val="525"/>
                              <w:marBottom w:val="300"/>
                              <w:divBdr>
                                <w:top w:val="none" w:sz="0" w:space="0" w:color="auto"/>
                                <w:left w:val="none" w:sz="0" w:space="0" w:color="auto"/>
                                <w:bottom w:val="none" w:sz="0" w:space="0" w:color="auto"/>
                                <w:right w:val="none" w:sz="0" w:space="0" w:color="auto"/>
                              </w:divBdr>
                              <w:divsChild>
                                <w:div w:id="967202464">
                                  <w:marLeft w:val="0"/>
                                  <w:marRight w:val="0"/>
                                  <w:marTop w:val="0"/>
                                  <w:marBottom w:val="0"/>
                                  <w:divBdr>
                                    <w:top w:val="none" w:sz="0" w:space="0" w:color="auto"/>
                                    <w:left w:val="none" w:sz="0" w:space="0" w:color="auto"/>
                                    <w:bottom w:val="none" w:sz="0" w:space="0" w:color="auto"/>
                                    <w:right w:val="none" w:sz="0" w:space="0" w:color="auto"/>
                                  </w:divBdr>
                                  <w:divsChild>
                                    <w:div w:id="444471973">
                                      <w:marLeft w:val="0"/>
                                      <w:marRight w:val="0"/>
                                      <w:marTop w:val="0"/>
                                      <w:marBottom w:val="0"/>
                                      <w:divBdr>
                                        <w:top w:val="none" w:sz="0" w:space="0" w:color="auto"/>
                                        <w:left w:val="none" w:sz="0" w:space="0" w:color="auto"/>
                                        <w:bottom w:val="none" w:sz="0" w:space="0" w:color="auto"/>
                                        <w:right w:val="none" w:sz="0" w:space="0" w:color="auto"/>
                                      </w:divBdr>
                                      <w:divsChild>
                                        <w:div w:id="267812193">
                                          <w:marLeft w:val="0"/>
                                          <w:marRight w:val="0"/>
                                          <w:marTop w:val="180"/>
                                          <w:marBottom w:val="180"/>
                                          <w:divBdr>
                                            <w:top w:val="none" w:sz="0" w:space="0" w:color="auto"/>
                                            <w:left w:val="none" w:sz="0" w:space="0" w:color="auto"/>
                                            <w:bottom w:val="none" w:sz="0" w:space="0" w:color="auto"/>
                                            <w:right w:val="none" w:sz="0" w:space="0" w:color="auto"/>
                                          </w:divBdr>
                                          <w:divsChild>
                                            <w:div w:id="482043699">
                                              <w:marLeft w:val="0"/>
                                              <w:marRight w:val="0"/>
                                              <w:marTop w:val="0"/>
                                              <w:marBottom w:val="0"/>
                                              <w:divBdr>
                                                <w:top w:val="none" w:sz="0" w:space="0" w:color="auto"/>
                                                <w:left w:val="none" w:sz="0" w:space="0" w:color="auto"/>
                                                <w:bottom w:val="none" w:sz="0" w:space="0" w:color="auto"/>
                                                <w:right w:val="none" w:sz="0" w:space="0" w:color="auto"/>
                                              </w:divBdr>
                                              <w:divsChild>
                                                <w:div w:id="1413431658">
                                                  <w:marLeft w:val="0"/>
                                                  <w:marRight w:val="0"/>
                                                  <w:marTop w:val="0"/>
                                                  <w:marBottom w:val="0"/>
                                                  <w:divBdr>
                                                    <w:top w:val="none" w:sz="0" w:space="0" w:color="auto"/>
                                                    <w:left w:val="none" w:sz="0" w:space="0" w:color="auto"/>
                                                    <w:bottom w:val="none" w:sz="0" w:space="0" w:color="auto"/>
                                                    <w:right w:val="none" w:sz="0" w:space="0" w:color="auto"/>
                                                  </w:divBdr>
                                                </w:div>
                                              </w:divsChild>
                                            </w:div>
                                            <w:div w:id="1055393939">
                                              <w:marLeft w:val="0"/>
                                              <w:marRight w:val="0"/>
                                              <w:marTop w:val="0"/>
                                              <w:marBottom w:val="0"/>
                                              <w:divBdr>
                                                <w:top w:val="none" w:sz="0" w:space="0" w:color="auto"/>
                                                <w:left w:val="none" w:sz="0" w:space="0" w:color="auto"/>
                                                <w:bottom w:val="none" w:sz="0" w:space="0" w:color="auto"/>
                                                <w:right w:val="none" w:sz="0" w:space="0" w:color="auto"/>
                                              </w:divBdr>
                                            </w:div>
                                            <w:div w:id="465320464">
                                              <w:marLeft w:val="0"/>
                                              <w:marRight w:val="0"/>
                                              <w:marTop w:val="0"/>
                                              <w:marBottom w:val="0"/>
                                              <w:divBdr>
                                                <w:top w:val="none" w:sz="0" w:space="0" w:color="auto"/>
                                                <w:left w:val="none" w:sz="0" w:space="0" w:color="auto"/>
                                                <w:bottom w:val="none" w:sz="0" w:space="0" w:color="auto"/>
                                                <w:right w:val="none" w:sz="0" w:space="0" w:color="auto"/>
                                              </w:divBdr>
                                              <w:divsChild>
                                                <w:div w:id="409892070">
                                                  <w:marLeft w:val="0"/>
                                                  <w:marRight w:val="0"/>
                                                  <w:marTop w:val="0"/>
                                                  <w:marBottom w:val="0"/>
                                                  <w:divBdr>
                                                    <w:top w:val="none" w:sz="0" w:space="0" w:color="auto"/>
                                                    <w:left w:val="none" w:sz="0" w:space="0" w:color="auto"/>
                                                    <w:bottom w:val="none" w:sz="0" w:space="0" w:color="auto"/>
                                                    <w:right w:val="none" w:sz="0" w:space="0" w:color="auto"/>
                                                  </w:divBdr>
                                                  <w:divsChild>
                                                    <w:div w:id="1967352309">
                                                      <w:marLeft w:val="0"/>
                                                      <w:marRight w:val="0"/>
                                                      <w:marTop w:val="0"/>
                                                      <w:marBottom w:val="0"/>
                                                      <w:divBdr>
                                                        <w:top w:val="none" w:sz="0" w:space="0" w:color="auto"/>
                                                        <w:left w:val="none" w:sz="0" w:space="0" w:color="auto"/>
                                                        <w:bottom w:val="none" w:sz="0" w:space="0" w:color="auto"/>
                                                        <w:right w:val="none" w:sz="0" w:space="0" w:color="auto"/>
                                                      </w:divBdr>
                                                    </w:div>
                                                    <w:div w:id="73626196">
                                                      <w:marLeft w:val="0"/>
                                                      <w:marRight w:val="0"/>
                                                      <w:marTop w:val="0"/>
                                                      <w:marBottom w:val="0"/>
                                                      <w:divBdr>
                                                        <w:top w:val="none" w:sz="0" w:space="0" w:color="auto"/>
                                                        <w:left w:val="none" w:sz="0" w:space="0" w:color="auto"/>
                                                        <w:bottom w:val="none" w:sz="0" w:space="0" w:color="auto"/>
                                                        <w:right w:val="none" w:sz="0" w:space="0" w:color="auto"/>
                                                      </w:divBdr>
                                                    </w:div>
                                                    <w:div w:id="585962641">
                                                      <w:marLeft w:val="0"/>
                                                      <w:marRight w:val="0"/>
                                                      <w:marTop w:val="0"/>
                                                      <w:marBottom w:val="0"/>
                                                      <w:divBdr>
                                                        <w:top w:val="none" w:sz="0" w:space="0" w:color="auto"/>
                                                        <w:left w:val="none" w:sz="0" w:space="0" w:color="auto"/>
                                                        <w:bottom w:val="none" w:sz="0" w:space="0" w:color="auto"/>
                                                        <w:right w:val="none" w:sz="0" w:space="0" w:color="auto"/>
                                                      </w:divBdr>
                                                    </w:div>
                                                    <w:div w:id="16197391">
                                                      <w:marLeft w:val="0"/>
                                                      <w:marRight w:val="0"/>
                                                      <w:marTop w:val="0"/>
                                                      <w:marBottom w:val="0"/>
                                                      <w:divBdr>
                                                        <w:top w:val="none" w:sz="0" w:space="0" w:color="auto"/>
                                                        <w:left w:val="none" w:sz="0" w:space="0" w:color="auto"/>
                                                        <w:bottom w:val="none" w:sz="0" w:space="0" w:color="auto"/>
                                                        <w:right w:val="none" w:sz="0" w:space="0" w:color="auto"/>
                                                      </w:divBdr>
                                                    </w:div>
                                                    <w:div w:id="220797660">
                                                      <w:marLeft w:val="0"/>
                                                      <w:marRight w:val="0"/>
                                                      <w:marTop w:val="0"/>
                                                      <w:marBottom w:val="0"/>
                                                      <w:divBdr>
                                                        <w:top w:val="none" w:sz="0" w:space="0" w:color="auto"/>
                                                        <w:left w:val="none" w:sz="0" w:space="0" w:color="auto"/>
                                                        <w:bottom w:val="none" w:sz="0" w:space="0" w:color="auto"/>
                                                        <w:right w:val="none" w:sz="0" w:space="0" w:color="auto"/>
                                                      </w:divBdr>
                                                    </w:div>
                                                    <w:div w:id="135028866">
                                                      <w:marLeft w:val="0"/>
                                                      <w:marRight w:val="0"/>
                                                      <w:marTop w:val="0"/>
                                                      <w:marBottom w:val="0"/>
                                                      <w:divBdr>
                                                        <w:top w:val="none" w:sz="0" w:space="0" w:color="auto"/>
                                                        <w:left w:val="none" w:sz="0" w:space="0" w:color="auto"/>
                                                        <w:bottom w:val="none" w:sz="0" w:space="0" w:color="auto"/>
                                                        <w:right w:val="none" w:sz="0" w:space="0" w:color="auto"/>
                                                      </w:divBdr>
                                                    </w:div>
                                                    <w:div w:id="1934627825">
                                                      <w:marLeft w:val="0"/>
                                                      <w:marRight w:val="0"/>
                                                      <w:marTop w:val="0"/>
                                                      <w:marBottom w:val="0"/>
                                                      <w:divBdr>
                                                        <w:top w:val="none" w:sz="0" w:space="0" w:color="auto"/>
                                                        <w:left w:val="none" w:sz="0" w:space="0" w:color="auto"/>
                                                        <w:bottom w:val="none" w:sz="0" w:space="0" w:color="auto"/>
                                                        <w:right w:val="none" w:sz="0" w:space="0" w:color="auto"/>
                                                      </w:divBdr>
                                                    </w:div>
                                                    <w:div w:id="500506874">
                                                      <w:marLeft w:val="0"/>
                                                      <w:marRight w:val="0"/>
                                                      <w:marTop w:val="0"/>
                                                      <w:marBottom w:val="0"/>
                                                      <w:divBdr>
                                                        <w:top w:val="none" w:sz="0" w:space="0" w:color="auto"/>
                                                        <w:left w:val="none" w:sz="0" w:space="0" w:color="auto"/>
                                                        <w:bottom w:val="none" w:sz="0" w:space="0" w:color="auto"/>
                                                        <w:right w:val="none" w:sz="0" w:space="0" w:color="auto"/>
                                                      </w:divBdr>
                                                    </w:div>
                                                    <w:div w:id="643195588">
                                                      <w:marLeft w:val="0"/>
                                                      <w:marRight w:val="0"/>
                                                      <w:marTop w:val="0"/>
                                                      <w:marBottom w:val="0"/>
                                                      <w:divBdr>
                                                        <w:top w:val="none" w:sz="0" w:space="0" w:color="auto"/>
                                                        <w:left w:val="none" w:sz="0" w:space="0" w:color="auto"/>
                                                        <w:bottom w:val="none" w:sz="0" w:space="0" w:color="auto"/>
                                                        <w:right w:val="none" w:sz="0" w:space="0" w:color="auto"/>
                                                      </w:divBdr>
                                                    </w:div>
                                                    <w:div w:id="478770126">
                                                      <w:marLeft w:val="0"/>
                                                      <w:marRight w:val="0"/>
                                                      <w:marTop w:val="0"/>
                                                      <w:marBottom w:val="0"/>
                                                      <w:divBdr>
                                                        <w:top w:val="none" w:sz="0" w:space="0" w:color="auto"/>
                                                        <w:left w:val="none" w:sz="0" w:space="0" w:color="auto"/>
                                                        <w:bottom w:val="none" w:sz="0" w:space="0" w:color="auto"/>
                                                        <w:right w:val="none" w:sz="0" w:space="0" w:color="auto"/>
                                                      </w:divBdr>
                                                    </w:div>
                                                    <w:div w:id="1306591905">
                                                      <w:marLeft w:val="0"/>
                                                      <w:marRight w:val="0"/>
                                                      <w:marTop w:val="0"/>
                                                      <w:marBottom w:val="0"/>
                                                      <w:divBdr>
                                                        <w:top w:val="none" w:sz="0" w:space="0" w:color="auto"/>
                                                        <w:left w:val="none" w:sz="0" w:space="0" w:color="auto"/>
                                                        <w:bottom w:val="none" w:sz="0" w:space="0" w:color="auto"/>
                                                        <w:right w:val="none" w:sz="0" w:space="0" w:color="auto"/>
                                                      </w:divBdr>
                                                    </w:div>
                                                    <w:div w:id="1801653323">
                                                      <w:marLeft w:val="0"/>
                                                      <w:marRight w:val="0"/>
                                                      <w:marTop w:val="0"/>
                                                      <w:marBottom w:val="0"/>
                                                      <w:divBdr>
                                                        <w:top w:val="none" w:sz="0" w:space="0" w:color="auto"/>
                                                        <w:left w:val="none" w:sz="0" w:space="0" w:color="auto"/>
                                                        <w:bottom w:val="none" w:sz="0" w:space="0" w:color="auto"/>
                                                        <w:right w:val="none" w:sz="0" w:space="0" w:color="auto"/>
                                                      </w:divBdr>
                                                    </w:div>
                                                    <w:div w:id="322514338">
                                                      <w:marLeft w:val="0"/>
                                                      <w:marRight w:val="0"/>
                                                      <w:marTop w:val="0"/>
                                                      <w:marBottom w:val="0"/>
                                                      <w:divBdr>
                                                        <w:top w:val="none" w:sz="0" w:space="0" w:color="auto"/>
                                                        <w:left w:val="none" w:sz="0" w:space="0" w:color="auto"/>
                                                        <w:bottom w:val="none" w:sz="0" w:space="0" w:color="auto"/>
                                                        <w:right w:val="none" w:sz="0" w:space="0" w:color="auto"/>
                                                      </w:divBdr>
                                                    </w:div>
                                                    <w:div w:id="914901194">
                                                      <w:marLeft w:val="0"/>
                                                      <w:marRight w:val="0"/>
                                                      <w:marTop w:val="0"/>
                                                      <w:marBottom w:val="0"/>
                                                      <w:divBdr>
                                                        <w:top w:val="none" w:sz="0" w:space="0" w:color="auto"/>
                                                        <w:left w:val="none" w:sz="0" w:space="0" w:color="auto"/>
                                                        <w:bottom w:val="none" w:sz="0" w:space="0" w:color="auto"/>
                                                        <w:right w:val="none" w:sz="0" w:space="0" w:color="auto"/>
                                                      </w:divBdr>
                                                    </w:div>
                                                  </w:divsChild>
                                                </w:div>
                                                <w:div w:id="1059330918">
                                                  <w:marLeft w:val="0"/>
                                                  <w:marRight w:val="0"/>
                                                  <w:marTop w:val="0"/>
                                                  <w:marBottom w:val="0"/>
                                                  <w:divBdr>
                                                    <w:top w:val="none" w:sz="0" w:space="0" w:color="auto"/>
                                                    <w:left w:val="none" w:sz="0" w:space="0" w:color="auto"/>
                                                    <w:bottom w:val="none" w:sz="0" w:space="0" w:color="auto"/>
                                                    <w:right w:val="none" w:sz="0" w:space="0" w:color="auto"/>
                                                  </w:divBdr>
                                                  <w:divsChild>
                                                    <w:div w:id="1049645123">
                                                      <w:marLeft w:val="0"/>
                                                      <w:marRight w:val="0"/>
                                                      <w:marTop w:val="0"/>
                                                      <w:marBottom w:val="0"/>
                                                      <w:divBdr>
                                                        <w:top w:val="none" w:sz="0" w:space="0" w:color="auto"/>
                                                        <w:left w:val="none" w:sz="0" w:space="0" w:color="auto"/>
                                                        <w:bottom w:val="none" w:sz="0" w:space="0" w:color="auto"/>
                                                        <w:right w:val="none" w:sz="0" w:space="0" w:color="auto"/>
                                                      </w:divBdr>
                                                    </w:div>
                                                    <w:div w:id="1249998517">
                                                      <w:marLeft w:val="0"/>
                                                      <w:marRight w:val="0"/>
                                                      <w:marTop w:val="0"/>
                                                      <w:marBottom w:val="0"/>
                                                      <w:divBdr>
                                                        <w:top w:val="none" w:sz="0" w:space="0" w:color="auto"/>
                                                        <w:left w:val="none" w:sz="0" w:space="0" w:color="auto"/>
                                                        <w:bottom w:val="none" w:sz="0" w:space="0" w:color="auto"/>
                                                        <w:right w:val="none" w:sz="0" w:space="0" w:color="auto"/>
                                                      </w:divBdr>
                                                    </w:div>
                                                    <w:div w:id="466240930">
                                                      <w:marLeft w:val="0"/>
                                                      <w:marRight w:val="0"/>
                                                      <w:marTop w:val="0"/>
                                                      <w:marBottom w:val="0"/>
                                                      <w:divBdr>
                                                        <w:top w:val="none" w:sz="0" w:space="0" w:color="auto"/>
                                                        <w:left w:val="none" w:sz="0" w:space="0" w:color="auto"/>
                                                        <w:bottom w:val="none" w:sz="0" w:space="0" w:color="auto"/>
                                                        <w:right w:val="none" w:sz="0" w:space="0" w:color="auto"/>
                                                      </w:divBdr>
                                                    </w:div>
                                                    <w:div w:id="1817450212">
                                                      <w:marLeft w:val="0"/>
                                                      <w:marRight w:val="0"/>
                                                      <w:marTop w:val="0"/>
                                                      <w:marBottom w:val="0"/>
                                                      <w:divBdr>
                                                        <w:top w:val="none" w:sz="0" w:space="0" w:color="auto"/>
                                                        <w:left w:val="none" w:sz="0" w:space="0" w:color="auto"/>
                                                        <w:bottom w:val="none" w:sz="0" w:space="0" w:color="auto"/>
                                                        <w:right w:val="none" w:sz="0" w:space="0" w:color="auto"/>
                                                      </w:divBdr>
                                                    </w:div>
                                                    <w:div w:id="642538395">
                                                      <w:marLeft w:val="0"/>
                                                      <w:marRight w:val="0"/>
                                                      <w:marTop w:val="0"/>
                                                      <w:marBottom w:val="0"/>
                                                      <w:divBdr>
                                                        <w:top w:val="none" w:sz="0" w:space="0" w:color="auto"/>
                                                        <w:left w:val="none" w:sz="0" w:space="0" w:color="auto"/>
                                                        <w:bottom w:val="none" w:sz="0" w:space="0" w:color="auto"/>
                                                        <w:right w:val="none" w:sz="0" w:space="0" w:color="auto"/>
                                                      </w:divBdr>
                                                    </w:div>
                                                    <w:div w:id="1782146003">
                                                      <w:marLeft w:val="0"/>
                                                      <w:marRight w:val="0"/>
                                                      <w:marTop w:val="0"/>
                                                      <w:marBottom w:val="0"/>
                                                      <w:divBdr>
                                                        <w:top w:val="none" w:sz="0" w:space="0" w:color="auto"/>
                                                        <w:left w:val="none" w:sz="0" w:space="0" w:color="auto"/>
                                                        <w:bottom w:val="none" w:sz="0" w:space="0" w:color="auto"/>
                                                        <w:right w:val="none" w:sz="0" w:space="0" w:color="auto"/>
                                                      </w:divBdr>
                                                    </w:div>
                                                    <w:div w:id="940263950">
                                                      <w:marLeft w:val="0"/>
                                                      <w:marRight w:val="0"/>
                                                      <w:marTop w:val="0"/>
                                                      <w:marBottom w:val="0"/>
                                                      <w:divBdr>
                                                        <w:top w:val="none" w:sz="0" w:space="0" w:color="auto"/>
                                                        <w:left w:val="none" w:sz="0" w:space="0" w:color="auto"/>
                                                        <w:bottom w:val="none" w:sz="0" w:space="0" w:color="auto"/>
                                                        <w:right w:val="none" w:sz="0" w:space="0" w:color="auto"/>
                                                      </w:divBdr>
                                                    </w:div>
                                                    <w:div w:id="379595594">
                                                      <w:marLeft w:val="0"/>
                                                      <w:marRight w:val="0"/>
                                                      <w:marTop w:val="0"/>
                                                      <w:marBottom w:val="0"/>
                                                      <w:divBdr>
                                                        <w:top w:val="none" w:sz="0" w:space="0" w:color="auto"/>
                                                        <w:left w:val="none" w:sz="0" w:space="0" w:color="auto"/>
                                                        <w:bottom w:val="none" w:sz="0" w:space="0" w:color="auto"/>
                                                        <w:right w:val="none" w:sz="0" w:space="0" w:color="auto"/>
                                                      </w:divBdr>
                                                    </w:div>
                                                    <w:div w:id="1537044952">
                                                      <w:marLeft w:val="0"/>
                                                      <w:marRight w:val="0"/>
                                                      <w:marTop w:val="0"/>
                                                      <w:marBottom w:val="0"/>
                                                      <w:divBdr>
                                                        <w:top w:val="none" w:sz="0" w:space="0" w:color="auto"/>
                                                        <w:left w:val="none" w:sz="0" w:space="0" w:color="auto"/>
                                                        <w:bottom w:val="none" w:sz="0" w:space="0" w:color="auto"/>
                                                        <w:right w:val="none" w:sz="0" w:space="0" w:color="auto"/>
                                                      </w:divBdr>
                                                    </w:div>
                                                    <w:div w:id="159663819">
                                                      <w:marLeft w:val="0"/>
                                                      <w:marRight w:val="0"/>
                                                      <w:marTop w:val="0"/>
                                                      <w:marBottom w:val="0"/>
                                                      <w:divBdr>
                                                        <w:top w:val="none" w:sz="0" w:space="0" w:color="auto"/>
                                                        <w:left w:val="none" w:sz="0" w:space="0" w:color="auto"/>
                                                        <w:bottom w:val="none" w:sz="0" w:space="0" w:color="auto"/>
                                                        <w:right w:val="none" w:sz="0" w:space="0" w:color="auto"/>
                                                      </w:divBdr>
                                                    </w:div>
                                                    <w:div w:id="62720588">
                                                      <w:marLeft w:val="0"/>
                                                      <w:marRight w:val="0"/>
                                                      <w:marTop w:val="0"/>
                                                      <w:marBottom w:val="0"/>
                                                      <w:divBdr>
                                                        <w:top w:val="none" w:sz="0" w:space="0" w:color="auto"/>
                                                        <w:left w:val="none" w:sz="0" w:space="0" w:color="auto"/>
                                                        <w:bottom w:val="none" w:sz="0" w:space="0" w:color="auto"/>
                                                        <w:right w:val="none" w:sz="0" w:space="0" w:color="auto"/>
                                                      </w:divBdr>
                                                    </w:div>
                                                    <w:div w:id="261226669">
                                                      <w:marLeft w:val="0"/>
                                                      <w:marRight w:val="0"/>
                                                      <w:marTop w:val="0"/>
                                                      <w:marBottom w:val="0"/>
                                                      <w:divBdr>
                                                        <w:top w:val="none" w:sz="0" w:space="0" w:color="auto"/>
                                                        <w:left w:val="none" w:sz="0" w:space="0" w:color="auto"/>
                                                        <w:bottom w:val="none" w:sz="0" w:space="0" w:color="auto"/>
                                                        <w:right w:val="none" w:sz="0" w:space="0" w:color="auto"/>
                                                      </w:divBdr>
                                                    </w:div>
                                                    <w:div w:id="85001241">
                                                      <w:marLeft w:val="0"/>
                                                      <w:marRight w:val="0"/>
                                                      <w:marTop w:val="0"/>
                                                      <w:marBottom w:val="0"/>
                                                      <w:divBdr>
                                                        <w:top w:val="none" w:sz="0" w:space="0" w:color="auto"/>
                                                        <w:left w:val="none" w:sz="0" w:space="0" w:color="auto"/>
                                                        <w:bottom w:val="none" w:sz="0" w:space="0" w:color="auto"/>
                                                        <w:right w:val="none" w:sz="0" w:space="0" w:color="auto"/>
                                                      </w:divBdr>
                                                    </w:div>
                                                    <w:div w:id="69974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4099491">
      <w:bodyDiv w:val="1"/>
      <w:marLeft w:val="0"/>
      <w:marRight w:val="0"/>
      <w:marTop w:val="0"/>
      <w:marBottom w:val="0"/>
      <w:divBdr>
        <w:top w:val="none" w:sz="0" w:space="0" w:color="auto"/>
        <w:left w:val="none" w:sz="0" w:space="0" w:color="auto"/>
        <w:bottom w:val="none" w:sz="0" w:space="0" w:color="auto"/>
        <w:right w:val="none" w:sz="0" w:space="0" w:color="auto"/>
      </w:divBdr>
    </w:div>
    <w:div w:id="1197743300">
      <w:bodyDiv w:val="1"/>
      <w:marLeft w:val="0"/>
      <w:marRight w:val="0"/>
      <w:marTop w:val="0"/>
      <w:marBottom w:val="0"/>
      <w:divBdr>
        <w:top w:val="none" w:sz="0" w:space="0" w:color="auto"/>
        <w:left w:val="none" w:sz="0" w:space="0" w:color="auto"/>
        <w:bottom w:val="none" w:sz="0" w:space="0" w:color="auto"/>
        <w:right w:val="none" w:sz="0" w:space="0" w:color="auto"/>
      </w:divBdr>
    </w:div>
    <w:div w:id="1208640328">
      <w:bodyDiv w:val="1"/>
      <w:marLeft w:val="0"/>
      <w:marRight w:val="0"/>
      <w:marTop w:val="0"/>
      <w:marBottom w:val="0"/>
      <w:divBdr>
        <w:top w:val="none" w:sz="0" w:space="0" w:color="auto"/>
        <w:left w:val="none" w:sz="0" w:space="0" w:color="auto"/>
        <w:bottom w:val="none" w:sz="0" w:space="0" w:color="auto"/>
        <w:right w:val="none" w:sz="0" w:space="0" w:color="auto"/>
      </w:divBdr>
    </w:div>
    <w:div w:id="1219630890">
      <w:bodyDiv w:val="1"/>
      <w:marLeft w:val="0"/>
      <w:marRight w:val="0"/>
      <w:marTop w:val="0"/>
      <w:marBottom w:val="0"/>
      <w:divBdr>
        <w:top w:val="none" w:sz="0" w:space="0" w:color="auto"/>
        <w:left w:val="none" w:sz="0" w:space="0" w:color="auto"/>
        <w:bottom w:val="none" w:sz="0" w:space="0" w:color="auto"/>
        <w:right w:val="none" w:sz="0" w:space="0" w:color="auto"/>
      </w:divBdr>
    </w:div>
    <w:div w:id="1255473226">
      <w:bodyDiv w:val="1"/>
      <w:marLeft w:val="0"/>
      <w:marRight w:val="0"/>
      <w:marTop w:val="0"/>
      <w:marBottom w:val="0"/>
      <w:divBdr>
        <w:top w:val="none" w:sz="0" w:space="0" w:color="auto"/>
        <w:left w:val="none" w:sz="0" w:space="0" w:color="auto"/>
        <w:bottom w:val="none" w:sz="0" w:space="0" w:color="auto"/>
        <w:right w:val="none" w:sz="0" w:space="0" w:color="auto"/>
      </w:divBdr>
    </w:div>
    <w:div w:id="1259293245">
      <w:bodyDiv w:val="1"/>
      <w:marLeft w:val="0"/>
      <w:marRight w:val="0"/>
      <w:marTop w:val="0"/>
      <w:marBottom w:val="0"/>
      <w:divBdr>
        <w:top w:val="none" w:sz="0" w:space="0" w:color="auto"/>
        <w:left w:val="none" w:sz="0" w:space="0" w:color="auto"/>
        <w:bottom w:val="none" w:sz="0" w:space="0" w:color="auto"/>
        <w:right w:val="none" w:sz="0" w:space="0" w:color="auto"/>
      </w:divBdr>
    </w:div>
    <w:div w:id="1275944770">
      <w:bodyDiv w:val="1"/>
      <w:marLeft w:val="0"/>
      <w:marRight w:val="0"/>
      <w:marTop w:val="0"/>
      <w:marBottom w:val="0"/>
      <w:divBdr>
        <w:top w:val="none" w:sz="0" w:space="0" w:color="auto"/>
        <w:left w:val="none" w:sz="0" w:space="0" w:color="auto"/>
        <w:bottom w:val="none" w:sz="0" w:space="0" w:color="auto"/>
        <w:right w:val="none" w:sz="0" w:space="0" w:color="auto"/>
      </w:divBdr>
    </w:div>
    <w:div w:id="1313753906">
      <w:bodyDiv w:val="1"/>
      <w:marLeft w:val="0"/>
      <w:marRight w:val="0"/>
      <w:marTop w:val="0"/>
      <w:marBottom w:val="0"/>
      <w:divBdr>
        <w:top w:val="none" w:sz="0" w:space="0" w:color="auto"/>
        <w:left w:val="none" w:sz="0" w:space="0" w:color="auto"/>
        <w:bottom w:val="none" w:sz="0" w:space="0" w:color="auto"/>
        <w:right w:val="none" w:sz="0" w:space="0" w:color="auto"/>
      </w:divBdr>
    </w:div>
    <w:div w:id="1410494962">
      <w:bodyDiv w:val="1"/>
      <w:marLeft w:val="0"/>
      <w:marRight w:val="0"/>
      <w:marTop w:val="0"/>
      <w:marBottom w:val="0"/>
      <w:divBdr>
        <w:top w:val="none" w:sz="0" w:space="0" w:color="auto"/>
        <w:left w:val="none" w:sz="0" w:space="0" w:color="auto"/>
        <w:bottom w:val="none" w:sz="0" w:space="0" w:color="auto"/>
        <w:right w:val="none" w:sz="0" w:space="0" w:color="auto"/>
      </w:divBdr>
    </w:div>
    <w:div w:id="1411931106">
      <w:bodyDiv w:val="1"/>
      <w:marLeft w:val="0"/>
      <w:marRight w:val="0"/>
      <w:marTop w:val="0"/>
      <w:marBottom w:val="0"/>
      <w:divBdr>
        <w:top w:val="none" w:sz="0" w:space="0" w:color="auto"/>
        <w:left w:val="none" w:sz="0" w:space="0" w:color="auto"/>
        <w:bottom w:val="none" w:sz="0" w:space="0" w:color="auto"/>
        <w:right w:val="none" w:sz="0" w:space="0" w:color="auto"/>
      </w:divBdr>
    </w:div>
    <w:div w:id="1417048434">
      <w:bodyDiv w:val="1"/>
      <w:marLeft w:val="0"/>
      <w:marRight w:val="0"/>
      <w:marTop w:val="0"/>
      <w:marBottom w:val="0"/>
      <w:divBdr>
        <w:top w:val="none" w:sz="0" w:space="0" w:color="auto"/>
        <w:left w:val="none" w:sz="0" w:space="0" w:color="auto"/>
        <w:bottom w:val="none" w:sz="0" w:space="0" w:color="auto"/>
        <w:right w:val="none" w:sz="0" w:space="0" w:color="auto"/>
      </w:divBdr>
    </w:div>
    <w:div w:id="1450129723">
      <w:bodyDiv w:val="1"/>
      <w:marLeft w:val="0"/>
      <w:marRight w:val="0"/>
      <w:marTop w:val="0"/>
      <w:marBottom w:val="0"/>
      <w:divBdr>
        <w:top w:val="none" w:sz="0" w:space="0" w:color="auto"/>
        <w:left w:val="none" w:sz="0" w:space="0" w:color="auto"/>
        <w:bottom w:val="none" w:sz="0" w:space="0" w:color="auto"/>
        <w:right w:val="none" w:sz="0" w:space="0" w:color="auto"/>
      </w:divBdr>
    </w:div>
    <w:div w:id="1456562271">
      <w:bodyDiv w:val="1"/>
      <w:marLeft w:val="0"/>
      <w:marRight w:val="0"/>
      <w:marTop w:val="0"/>
      <w:marBottom w:val="0"/>
      <w:divBdr>
        <w:top w:val="none" w:sz="0" w:space="0" w:color="auto"/>
        <w:left w:val="none" w:sz="0" w:space="0" w:color="auto"/>
        <w:bottom w:val="none" w:sz="0" w:space="0" w:color="auto"/>
        <w:right w:val="none" w:sz="0" w:space="0" w:color="auto"/>
      </w:divBdr>
    </w:div>
    <w:div w:id="1457024598">
      <w:bodyDiv w:val="1"/>
      <w:marLeft w:val="0"/>
      <w:marRight w:val="0"/>
      <w:marTop w:val="0"/>
      <w:marBottom w:val="0"/>
      <w:divBdr>
        <w:top w:val="none" w:sz="0" w:space="0" w:color="auto"/>
        <w:left w:val="none" w:sz="0" w:space="0" w:color="auto"/>
        <w:bottom w:val="none" w:sz="0" w:space="0" w:color="auto"/>
        <w:right w:val="none" w:sz="0" w:space="0" w:color="auto"/>
      </w:divBdr>
    </w:div>
    <w:div w:id="1467241352">
      <w:bodyDiv w:val="1"/>
      <w:marLeft w:val="0"/>
      <w:marRight w:val="0"/>
      <w:marTop w:val="0"/>
      <w:marBottom w:val="0"/>
      <w:divBdr>
        <w:top w:val="none" w:sz="0" w:space="0" w:color="auto"/>
        <w:left w:val="none" w:sz="0" w:space="0" w:color="auto"/>
        <w:bottom w:val="none" w:sz="0" w:space="0" w:color="auto"/>
        <w:right w:val="none" w:sz="0" w:space="0" w:color="auto"/>
      </w:divBdr>
    </w:div>
    <w:div w:id="1478648442">
      <w:bodyDiv w:val="1"/>
      <w:marLeft w:val="0"/>
      <w:marRight w:val="0"/>
      <w:marTop w:val="0"/>
      <w:marBottom w:val="0"/>
      <w:divBdr>
        <w:top w:val="none" w:sz="0" w:space="0" w:color="auto"/>
        <w:left w:val="none" w:sz="0" w:space="0" w:color="auto"/>
        <w:bottom w:val="none" w:sz="0" w:space="0" w:color="auto"/>
        <w:right w:val="none" w:sz="0" w:space="0" w:color="auto"/>
      </w:divBdr>
    </w:div>
    <w:div w:id="1486895528">
      <w:bodyDiv w:val="1"/>
      <w:marLeft w:val="0"/>
      <w:marRight w:val="0"/>
      <w:marTop w:val="0"/>
      <w:marBottom w:val="0"/>
      <w:divBdr>
        <w:top w:val="none" w:sz="0" w:space="0" w:color="auto"/>
        <w:left w:val="none" w:sz="0" w:space="0" w:color="auto"/>
        <w:bottom w:val="none" w:sz="0" w:space="0" w:color="auto"/>
        <w:right w:val="none" w:sz="0" w:space="0" w:color="auto"/>
      </w:divBdr>
    </w:div>
    <w:div w:id="1557549865">
      <w:bodyDiv w:val="1"/>
      <w:marLeft w:val="0"/>
      <w:marRight w:val="0"/>
      <w:marTop w:val="0"/>
      <w:marBottom w:val="0"/>
      <w:divBdr>
        <w:top w:val="none" w:sz="0" w:space="0" w:color="auto"/>
        <w:left w:val="none" w:sz="0" w:space="0" w:color="auto"/>
        <w:bottom w:val="none" w:sz="0" w:space="0" w:color="auto"/>
        <w:right w:val="none" w:sz="0" w:space="0" w:color="auto"/>
      </w:divBdr>
    </w:div>
    <w:div w:id="1589996997">
      <w:bodyDiv w:val="1"/>
      <w:marLeft w:val="0"/>
      <w:marRight w:val="0"/>
      <w:marTop w:val="0"/>
      <w:marBottom w:val="0"/>
      <w:divBdr>
        <w:top w:val="none" w:sz="0" w:space="0" w:color="auto"/>
        <w:left w:val="none" w:sz="0" w:space="0" w:color="auto"/>
        <w:bottom w:val="none" w:sz="0" w:space="0" w:color="auto"/>
        <w:right w:val="none" w:sz="0" w:space="0" w:color="auto"/>
      </w:divBdr>
    </w:div>
    <w:div w:id="1594896311">
      <w:bodyDiv w:val="1"/>
      <w:marLeft w:val="0"/>
      <w:marRight w:val="0"/>
      <w:marTop w:val="0"/>
      <w:marBottom w:val="0"/>
      <w:divBdr>
        <w:top w:val="none" w:sz="0" w:space="0" w:color="auto"/>
        <w:left w:val="none" w:sz="0" w:space="0" w:color="auto"/>
        <w:bottom w:val="none" w:sz="0" w:space="0" w:color="auto"/>
        <w:right w:val="none" w:sz="0" w:space="0" w:color="auto"/>
      </w:divBdr>
    </w:div>
    <w:div w:id="1605069241">
      <w:bodyDiv w:val="1"/>
      <w:marLeft w:val="0"/>
      <w:marRight w:val="0"/>
      <w:marTop w:val="0"/>
      <w:marBottom w:val="0"/>
      <w:divBdr>
        <w:top w:val="none" w:sz="0" w:space="0" w:color="auto"/>
        <w:left w:val="none" w:sz="0" w:space="0" w:color="auto"/>
        <w:bottom w:val="none" w:sz="0" w:space="0" w:color="auto"/>
        <w:right w:val="none" w:sz="0" w:space="0" w:color="auto"/>
      </w:divBdr>
    </w:div>
    <w:div w:id="1641304618">
      <w:bodyDiv w:val="1"/>
      <w:marLeft w:val="0"/>
      <w:marRight w:val="0"/>
      <w:marTop w:val="0"/>
      <w:marBottom w:val="0"/>
      <w:divBdr>
        <w:top w:val="none" w:sz="0" w:space="0" w:color="auto"/>
        <w:left w:val="none" w:sz="0" w:space="0" w:color="auto"/>
        <w:bottom w:val="none" w:sz="0" w:space="0" w:color="auto"/>
        <w:right w:val="none" w:sz="0" w:space="0" w:color="auto"/>
      </w:divBdr>
    </w:div>
    <w:div w:id="1660452228">
      <w:bodyDiv w:val="1"/>
      <w:marLeft w:val="0"/>
      <w:marRight w:val="0"/>
      <w:marTop w:val="0"/>
      <w:marBottom w:val="0"/>
      <w:divBdr>
        <w:top w:val="none" w:sz="0" w:space="0" w:color="auto"/>
        <w:left w:val="none" w:sz="0" w:space="0" w:color="auto"/>
        <w:bottom w:val="none" w:sz="0" w:space="0" w:color="auto"/>
        <w:right w:val="none" w:sz="0" w:space="0" w:color="auto"/>
      </w:divBdr>
    </w:div>
    <w:div w:id="1670135896">
      <w:bodyDiv w:val="1"/>
      <w:marLeft w:val="0"/>
      <w:marRight w:val="0"/>
      <w:marTop w:val="0"/>
      <w:marBottom w:val="0"/>
      <w:divBdr>
        <w:top w:val="none" w:sz="0" w:space="0" w:color="auto"/>
        <w:left w:val="none" w:sz="0" w:space="0" w:color="auto"/>
        <w:bottom w:val="none" w:sz="0" w:space="0" w:color="auto"/>
        <w:right w:val="none" w:sz="0" w:space="0" w:color="auto"/>
      </w:divBdr>
    </w:div>
    <w:div w:id="1753351482">
      <w:bodyDiv w:val="1"/>
      <w:marLeft w:val="0"/>
      <w:marRight w:val="0"/>
      <w:marTop w:val="0"/>
      <w:marBottom w:val="0"/>
      <w:divBdr>
        <w:top w:val="none" w:sz="0" w:space="0" w:color="auto"/>
        <w:left w:val="none" w:sz="0" w:space="0" w:color="auto"/>
        <w:bottom w:val="none" w:sz="0" w:space="0" w:color="auto"/>
        <w:right w:val="none" w:sz="0" w:space="0" w:color="auto"/>
      </w:divBdr>
    </w:div>
    <w:div w:id="1765030094">
      <w:bodyDiv w:val="1"/>
      <w:marLeft w:val="0"/>
      <w:marRight w:val="0"/>
      <w:marTop w:val="0"/>
      <w:marBottom w:val="0"/>
      <w:divBdr>
        <w:top w:val="none" w:sz="0" w:space="0" w:color="auto"/>
        <w:left w:val="none" w:sz="0" w:space="0" w:color="auto"/>
        <w:bottom w:val="none" w:sz="0" w:space="0" w:color="auto"/>
        <w:right w:val="none" w:sz="0" w:space="0" w:color="auto"/>
      </w:divBdr>
    </w:div>
    <w:div w:id="1775787648">
      <w:bodyDiv w:val="1"/>
      <w:marLeft w:val="0"/>
      <w:marRight w:val="0"/>
      <w:marTop w:val="0"/>
      <w:marBottom w:val="0"/>
      <w:divBdr>
        <w:top w:val="none" w:sz="0" w:space="0" w:color="auto"/>
        <w:left w:val="none" w:sz="0" w:space="0" w:color="auto"/>
        <w:bottom w:val="none" w:sz="0" w:space="0" w:color="auto"/>
        <w:right w:val="none" w:sz="0" w:space="0" w:color="auto"/>
      </w:divBdr>
    </w:div>
    <w:div w:id="1780835754">
      <w:bodyDiv w:val="1"/>
      <w:marLeft w:val="0"/>
      <w:marRight w:val="0"/>
      <w:marTop w:val="0"/>
      <w:marBottom w:val="0"/>
      <w:divBdr>
        <w:top w:val="none" w:sz="0" w:space="0" w:color="auto"/>
        <w:left w:val="none" w:sz="0" w:space="0" w:color="auto"/>
        <w:bottom w:val="none" w:sz="0" w:space="0" w:color="auto"/>
        <w:right w:val="none" w:sz="0" w:space="0" w:color="auto"/>
      </w:divBdr>
    </w:div>
    <w:div w:id="1804276441">
      <w:bodyDiv w:val="1"/>
      <w:marLeft w:val="0"/>
      <w:marRight w:val="0"/>
      <w:marTop w:val="0"/>
      <w:marBottom w:val="0"/>
      <w:divBdr>
        <w:top w:val="none" w:sz="0" w:space="0" w:color="auto"/>
        <w:left w:val="none" w:sz="0" w:space="0" w:color="auto"/>
        <w:bottom w:val="none" w:sz="0" w:space="0" w:color="auto"/>
        <w:right w:val="none" w:sz="0" w:space="0" w:color="auto"/>
      </w:divBdr>
    </w:div>
    <w:div w:id="1813987791">
      <w:bodyDiv w:val="1"/>
      <w:marLeft w:val="0"/>
      <w:marRight w:val="0"/>
      <w:marTop w:val="0"/>
      <w:marBottom w:val="0"/>
      <w:divBdr>
        <w:top w:val="none" w:sz="0" w:space="0" w:color="auto"/>
        <w:left w:val="none" w:sz="0" w:space="0" w:color="auto"/>
        <w:bottom w:val="none" w:sz="0" w:space="0" w:color="auto"/>
        <w:right w:val="none" w:sz="0" w:space="0" w:color="auto"/>
      </w:divBdr>
    </w:div>
    <w:div w:id="1834831271">
      <w:bodyDiv w:val="1"/>
      <w:marLeft w:val="0"/>
      <w:marRight w:val="0"/>
      <w:marTop w:val="0"/>
      <w:marBottom w:val="0"/>
      <w:divBdr>
        <w:top w:val="none" w:sz="0" w:space="0" w:color="auto"/>
        <w:left w:val="none" w:sz="0" w:space="0" w:color="auto"/>
        <w:bottom w:val="none" w:sz="0" w:space="0" w:color="auto"/>
        <w:right w:val="none" w:sz="0" w:space="0" w:color="auto"/>
      </w:divBdr>
    </w:div>
    <w:div w:id="1855069194">
      <w:bodyDiv w:val="1"/>
      <w:marLeft w:val="0"/>
      <w:marRight w:val="0"/>
      <w:marTop w:val="0"/>
      <w:marBottom w:val="0"/>
      <w:divBdr>
        <w:top w:val="none" w:sz="0" w:space="0" w:color="auto"/>
        <w:left w:val="none" w:sz="0" w:space="0" w:color="auto"/>
        <w:bottom w:val="none" w:sz="0" w:space="0" w:color="auto"/>
        <w:right w:val="none" w:sz="0" w:space="0" w:color="auto"/>
      </w:divBdr>
    </w:div>
    <w:div w:id="1865557839">
      <w:bodyDiv w:val="1"/>
      <w:marLeft w:val="0"/>
      <w:marRight w:val="0"/>
      <w:marTop w:val="0"/>
      <w:marBottom w:val="0"/>
      <w:divBdr>
        <w:top w:val="none" w:sz="0" w:space="0" w:color="auto"/>
        <w:left w:val="none" w:sz="0" w:space="0" w:color="auto"/>
        <w:bottom w:val="none" w:sz="0" w:space="0" w:color="auto"/>
        <w:right w:val="none" w:sz="0" w:space="0" w:color="auto"/>
      </w:divBdr>
    </w:div>
    <w:div w:id="1887646672">
      <w:bodyDiv w:val="1"/>
      <w:marLeft w:val="0"/>
      <w:marRight w:val="0"/>
      <w:marTop w:val="0"/>
      <w:marBottom w:val="0"/>
      <w:divBdr>
        <w:top w:val="none" w:sz="0" w:space="0" w:color="auto"/>
        <w:left w:val="none" w:sz="0" w:space="0" w:color="auto"/>
        <w:bottom w:val="none" w:sz="0" w:space="0" w:color="auto"/>
        <w:right w:val="none" w:sz="0" w:space="0" w:color="auto"/>
      </w:divBdr>
    </w:div>
    <w:div w:id="1900167264">
      <w:bodyDiv w:val="1"/>
      <w:marLeft w:val="0"/>
      <w:marRight w:val="0"/>
      <w:marTop w:val="0"/>
      <w:marBottom w:val="0"/>
      <w:divBdr>
        <w:top w:val="none" w:sz="0" w:space="0" w:color="auto"/>
        <w:left w:val="none" w:sz="0" w:space="0" w:color="auto"/>
        <w:bottom w:val="none" w:sz="0" w:space="0" w:color="auto"/>
        <w:right w:val="none" w:sz="0" w:space="0" w:color="auto"/>
      </w:divBdr>
    </w:div>
    <w:div w:id="1988047413">
      <w:bodyDiv w:val="1"/>
      <w:marLeft w:val="0"/>
      <w:marRight w:val="0"/>
      <w:marTop w:val="0"/>
      <w:marBottom w:val="0"/>
      <w:divBdr>
        <w:top w:val="none" w:sz="0" w:space="0" w:color="auto"/>
        <w:left w:val="none" w:sz="0" w:space="0" w:color="auto"/>
        <w:bottom w:val="none" w:sz="0" w:space="0" w:color="auto"/>
        <w:right w:val="none" w:sz="0" w:space="0" w:color="auto"/>
      </w:divBdr>
    </w:div>
    <w:div w:id="1994866000">
      <w:bodyDiv w:val="1"/>
      <w:marLeft w:val="0"/>
      <w:marRight w:val="0"/>
      <w:marTop w:val="0"/>
      <w:marBottom w:val="0"/>
      <w:divBdr>
        <w:top w:val="none" w:sz="0" w:space="0" w:color="auto"/>
        <w:left w:val="none" w:sz="0" w:space="0" w:color="auto"/>
        <w:bottom w:val="none" w:sz="0" w:space="0" w:color="auto"/>
        <w:right w:val="none" w:sz="0" w:space="0" w:color="auto"/>
      </w:divBdr>
    </w:div>
    <w:div w:id="1997414060">
      <w:bodyDiv w:val="1"/>
      <w:marLeft w:val="0"/>
      <w:marRight w:val="0"/>
      <w:marTop w:val="0"/>
      <w:marBottom w:val="0"/>
      <w:divBdr>
        <w:top w:val="none" w:sz="0" w:space="0" w:color="auto"/>
        <w:left w:val="none" w:sz="0" w:space="0" w:color="auto"/>
        <w:bottom w:val="none" w:sz="0" w:space="0" w:color="auto"/>
        <w:right w:val="none" w:sz="0" w:space="0" w:color="auto"/>
      </w:divBdr>
    </w:div>
    <w:div w:id="2072922788">
      <w:bodyDiv w:val="1"/>
      <w:marLeft w:val="0"/>
      <w:marRight w:val="0"/>
      <w:marTop w:val="0"/>
      <w:marBottom w:val="0"/>
      <w:divBdr>
        <w:top w:val="none" w:sz="0" w:space="0" w:color="auto"/>
        <w:left w:val="none" w:sz="0" w:space="0" w:color="auto"/>
        <w:bottom w:val="none" w:sz="0" w:space="0" w:color="auto"/>
        <w:right w:val="none" w:sz="0" w:space="0" w:color="auto"/>
      </w:divBdr>
    </w:div>
    <w:div w:id="2073233654">
      <w:bodyDiv w:val="1"/>
      <w:marLeft w:val="0"/>
      <w:marRight w:val="0"/>
      <w:marTop w:val="0"/>
      <w:marBottom w:val="0"/>
      <w:divBdr>
        <w:top w:val="none" w:sz="0" w:space="0" w:color="auto"/>
        <w:left w:val="none" w:sz="0" w:space="0" w:color="auto"/>
        <w:bottom w:val="none" w:sz="0" w:space="0" w:color="auto"/>
        <w:right w:val="none" w:sz="0" w:space="0" w:color="auto"/>
      </w:divBdr>
    </w:div>
    <w:div w:id="2080786317">
      <w:bodyDiv w:val="1"/>
      <w:marLeft w:val="0"/>
      <w:marRight w:val="0"/>
      <w:marTop w:val="0"/>
      <w:marBottom w:val="0"/>
      <w:divBdr>
        <w:top w:val="none" w:sz="0" w:space="0" w:color="auto"/>
        <w:left w:val="none" w:sz="0" w:space="0" w:color="auto"/>
        <w:bottom w:val="none" w:sz="0" w:space="0" w:color="auto"/>
        <w:right w:val="none" w:sz="0" w:space="0" w:color="auto"/>
      </w:divBdr>
    </w:div>
    <w:div w:id="2108380316">
      <w:bodyDiv w:val="1"/>
      <w:marLeft w:val="0"/>
      <w:marRight w:val="0"/>
      <w:marTop w:val="0"/>
      <w:marBottom w:val="0"/>
      <w:divBdr>
        <w:top w:val="none" w:sz="0" w:space="0" w:color="auto"/>
        <w:left w:val="none" w:sz="0" w:space="0" w:color="auto"/>
        <w:bottom w:val="none" w:sz="0" w:space="0" w:color="auto"/>
        <w:right w:val="none" w:sz="0" w:space="0" w:color="auto"/>
      </w:divBdr>
    </w:div>
    <w:div w:id="2110810053">
      <w:bodyDiv w:val="1"/>
      <w:marLeft w:val="0"/>
      <w:marRight w:val="0"/>
      <w:marTop w:val="0"/>
      <w:marBottom w:val="0"/>
      <w:divBdr>
        <w:top w:val="none" w:sz="0" w:space="0" w:color="auto"/>
        <w:left w:val="none" w:sz="0" w:space="0" w:color="auto"/>
        <w:bottom w:val="none" w:sz="0" w:space="0" w:color="auto"/>
        <w:right w:val="none" w:sz="0" w:space="0" w:color="auto"/>
      </w:divBdr>
    </w:div>
    <w:div w:id="214010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73F6C-7FFC-4F33-B3AF-49C058F7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1574</Words>
  <Characters>9565</Characters>
  <Application>Microsoft Office Word</Application>
  <DocSecurity>2</DocSecurity>
  <Lines>79</Lines>
  <Paragraphs>22</Paragraphs>
  <ScaleCrop>false</ScaleCrop>
  <HeadingPairs>
    <vt:vector size="2" baseType="variant">
      <vt:variant>
        <vt:lpstr>Title</vt:lpstr>
      </vt:variant>
      <vt:variant>
        <vt:i4>1</vt:i4>
      </vt:variant>
    </vt:vector>
  </HeadingPairs>
  <TitlesOfParts>
    <vt:vector size="1" baseType="lpstr">
      <vt:lpstr>GTM 3 Oper and Comp</vt:lpstr>
    </vt:vector>
  </TitlesOfParts>
  <Company>Information Alternatives</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GTM 3 Oper and Comp</dc:title>
  <dc:creator>Owner</dc:creator>
  <cp:lastModifiedBy>Jodie Doolan</cp:lastModifiedBy>
  <cp:revision>3</cp:revision>
  <cp:lastPrinted>2025-06-02T23:37:00Z</cp:lastPrinted>
  <dcterms:created xsi:type="dcterms:W3CDTF">2025-07-14T07:29:00Z</dcterms:created>
  <dcterms:modified xsi:type="dcterms:W3CDTF">2025-07-14T07:29:00Z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DBTTemplate">
    <vt:lpwstr>English (UEB) - Australian formatting.dxt</vt:lpwstr>
  </property>
  <property fmtid="{D5CDD505-2E9C-101B-9397-08002B2CF9AE}" pid="4" name="MSIP_Label_b603dfd7-d93a-4381-a340-2995d8282205_Enabled">
    <vt:lpwstr>true</vt:lpwstr>
  </property>
  <property fmtid="{D5CDD505-2E9C-101B-9397-08002B2CF9AE}" pid="5" name="MSIP_Label_b603dfd7-d93a-4381-a340-2995d8282205_SetDate">
    <vt:lpwstr>2024-09-29T01:19:04Z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bd12f4a9-3d11-46a3-a018-57d2b71966d7</vt:lpwstr>
  </property>
  <property fmtid="{D5CDD505-2E9C-101B-9397-08002B2CF9AE}" pid="10" name="MSIP_Label_b603dfd7-d93a-4381-a340-2995d8282205_ContentBits">
    <vt:lpwstr>0</vt:lpwstr>
  </property>
</Properties>
</file>